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F49E4" w14:textId="3E28547E" w:rsidR="0000469B" w:rsidRPr="00DC3B61" w:rsidRDefault="008B3E66" w:rsidP="0000469B">
      <w:pPr>
        <w:pStyle w:val="1"/>
        <w:spacing w:before="0" w:after="0"/>
        <w:ind w:firstLine="709"/>
        <w:rPr>
          <w:rFonts w:ascii="Times New Roman" w:hAnsi="Times New Roman"/>
          <w:sz w:val="22"/>
          <w:szCs w:val="22"/>
          <w:lang w:val="ru-RU"/>
        </w:rPr>
      </w:pPr>
      <w:r w:rsidRPr="001F220E">
        <w:rPr>
          <w:rFonts w:ascii="Times New Roman" w:hAnsi="Times New Roman"/>
          <w:color w:val="auto"/>
          <w:sz w:val="22"/>
          <w:szCs w:val="22"/>
        </w:rPr>
        <w:t xml:space="preserve">Договор № </w:t>
      </w:r>
      <w:r w:rsidR="00B62C83" w:rsidRPr="00D05B57">
        <w:rPr>
          <w:rFonts w:ascii="Times New Roman" w:hAnsi="Times New Roman"/>
          <w:color w:val="auto"/>
          <w:sz w:val="22"/>
          <w:szCs w:val="22"/>
          <w:lang w:val="ru-RU"/>
        </w:rPr>
        <w:t>Ф1-</w:t>
      </w:r>
      <w:r w:rsidR="000F6D8B">
        <w:rPr>
          <w:rFonts w:ascii="Times New Roman" w:hAnsi="Times New Roman"/>
          <w:color w:val="auto"/>
          <w:sz w:val="22"/>
          <w:szCs w:val="22"/>
          <w:lang w:val="ru-RU"/>
        </w:rPr>
        <w:t>О</w:t>
      </w:r>
      <w:r w:rsidR="00B62C83" w:rsidRPr="00D05B57">
        <w:rPr>
          <w:rFonts w:ascii="Times New Roman" w:hAnsi="Times New Roman"/>
          <w:color w:val="auto"/>
          <w:sz w:val="22"/>
          <w:szCs w:val="22"/>
          <w:lang w:val="ru-RU"/>
        </w:rPr>
        <w:t>-ГП-</w:t>
      </w:r>
      <w:r w:rsidR="00F5640F">
        <w:rPr>
          <w:rFonts w:ascii="Times New Roman" w:hAnsi="Times New Roman"/>
          <w:color w:val="auto"/>
          <w:sz w:val="22"/>
          <w:szCs w:val="22"/>
          <w:lang w:val="ru-RU"/>
        </w:rPr>
        <w:t>2</w:t>
      </w:r>
      <w:r w:rsidR="000F6D8B">
        <w:rPr>
          <w:rFonts w:ascii="Times New Roman" w:hAnsi="Times New Roman"/>
          <w:color w:val="auto"/>
          <w:sz w:val="22"/>
          <w:szCs w:val="22"/>
          <w:lang w:val="ru-RU"/>
        </w:rPr>
        <w:t>.1</w:t>
      </w:r>
      <w:r w:rsidR="00F212A5" w:rsidRPr="00B82DC8">
        <w:rPr>
          <w:rFonts w:ascii="Times New Roman" w:hAnsi="Times New Roman"/>
          <w:color w:val="auto"/>
          <w:sz w:val="22"/>
          <w:szCs w:val="22"/>
          <w:lang w:val="ru-RU"/>
        </w:rPr>
        <w:t>-</w:t>
      </w:r>
      <w:r w:rsidR="00522A49" w:rsidRPr="00DC3B61">
        <w:rPr>
          <w:rFonts w:ascii="Times New Roman" w:hAnsi="Times New Roman"/>
          <w:color w:val="auto"/>
          <w:sz w:val="22"/>
          <w:szCs w:val="22"/>
          <w:lang w:val="ru-RU"/>
        </w:rPr>
        <w:t>**</w:t>
      </w:r>
    </w:p>
    <w:p w14:paraId="7502B3A0" w14:textId="77777777" w:rsidR="0000469B" w:rsidRPr="001F220E" w:rsidRDefault="00755BF4" w:rsidP="0000469B">
      <w:pPr>
        <w:pStyle w:val="1"/>
        <w:spacing w:before="0" w:after="0"/>
        <w:ind w:firstLine="709"/>
        <w:rPr>
          <w:rFonts w:ascii="Times New Roman" w:hAnsi="Times New Roman"/>
          <w:b w:val="0"/>
          <w:bCs w:val="0"/>
          <w:color w:val="auto"/>
          <w:sz w:val="22"/>
          <w:szCs w:val="22"/>
          <w:lang w:val="ru-RU"/>
        </w:rPr>
      </w:pPr>
      <w:r w:rsidRPr="001F220E">
        <w:rPr>
          <w:rFonts w:ascii="Times New Roman" w:hAnsi="Times New Roman"/>
          <w:color w:val="auto"/>
          <w:sz w:val="22"/>
          <w:szCs w:val="22"/>
        </w:rPr>
        <w:t>участия в долевом строительстве с размещением денежных средств на счетах эскроу</w:t>
      </w:r>
      <w:r w:rsidR="0000469B" w:rsidRPr="001F220E">
        <w:rPr>
          <w:rFonts w:ascii="Times New Roman" w:hAnsi="Times New Roman"/>
          <w:color w:val="auto"/>
          <w:sz w:val="22"/>
          <w:szCs w:val="22"/>
          <w:lang w:val="ru-RU"/>
        </w:rPr>
        <w:t xml:space="preserve"> </w:t>
      </w:r>
    </w:p>
    <w:p w14:paraId="57824480" w14:textId="77777777" w:rsidR="005A3E34" w:rsidRPr="001F220E" w:rsidRDefault="005A3E34" w:rsidP="0000469B">
      <w:pPr>
        <w:ind w:firstLine="709"/>
        <w:jc w:val="both"/>
        <w:rPr>
          <w:sz w:val="22"/>
          <w:szCs w:val="22"/>
        </w:rPr>
      </w:pPr>
    </w:p>
    <w:tbl>
      <w:tblPr>
        <w:tblW w:w="0" w:type="auto"/>
        <w:tblLook w:val="00A0" w:firstRow="1" w:lastRow="0" w:firstColumn="1" w:lastColumn="0" w:noHBand="0" w:noVBand="0"/>
      </w:tblPr>
      <w:tblGrid>
        <w:gridCol w:w="5098"/>
        <w:gridCol w:w="5107"/>
      </w:tblGrid>
      <w:tr w:rsidR="0000469B" w:rsidRPr="001F220E" w14:paraId="31145909" w14:textId="77777777" w:rsidTr="00A07BDC">
        <w:tc>
          <w:tcPr>
            <w:tcW w:w="5210" w:type="dxa"/>
          </w:tcPr>
          <w:p w14:paraId="5C1565DA" w14:textId="443CB460" w:rsidR="0000469B" w:rsidRPr="001F220E" w:rsidRDefault="0000469B" w:rsidP="00A07BDC">
            <w:pPr>
              <w:jc w:val="both"/>
              <w:rPr>
                <w:sz w:val="22"/>
                <w:szCs w:val="22"/>
              </w:rPr>
            </w:pPr>
            <w:r w:rsidRPr="001F220E">
              <w:rPr>
                <w:sz w:val="22"/>
                <w:szCs w:val="22"/>
              </w:rPr>
              <w:t xml:space="preserve">г. </w:t>
            </w:r>
            <w:r w:rsidR="005A3E34">
              <w:rPr>
                <w:sz w:val="22"/>
                <w:szCs w:val="22"/>
              </w:rPr>
              <w:t>Омск</w:t>
            </w:r>
          </w:p>
        </w:tc>
        <w:tc>
          <w:tcPr>
            <w:tcW w:w="5210" w:type="dxa"/>
          </w:tcPr>
          <w:p w14:paraId="3BF13F40" w14:textId="5A9CCE96" w:rsidR="00F3248A" w:rsidRPr="001F220E" w:rsidRDefault="0000469B" w:rsidP="00F3248A">
            <w:pPr>
              <w:jc w:val="right"/>
              <w:rPr>
                <w:sz w:val="22"/>
                <w:szCs w:val="22"/>
              </w:rPr>
            </w:pPr>
            <w:r w:rsidRPr="001F220E">
              <w:rPr>
                <w:b/>
                <w:sz w:val="22"/>
                <w:szCs w:val="22"/>
              </w:rPr>
              <w:t xml:space="preserve">                                            </w:t>
            </w:r>
            <w:r w:rsidRPr="001F220E">
              <w:rPr>
                <w:sz w:val="22"/>
                <w:szCs w:val="22"/>
              </w:rPr>
              <w:t xml:space="preserve"> </w:t>
            </w:r>
            <w:r w:rsidR="00DC0CFC" w:rsidRPr="00DF7CEB">
              <w:rPr>
                <w:sz w:val="22"/>
                <w:szCs w:val="22"/>
              </w:rPr>
              <w:t>«</w:t>
            </w:r>
            <w:r w:rsidR="00522A49">
              <w:rPr>
                <w:sz w:val="22"/>
                <w:szCs w:val="22"/>
                <w:lang w:val="en-US"/>
              </w:rPr>
              <w:t>__</w:t>
            </w:r>
            <w:r w:rsidR="00DC0CFC" w:rsidRPr="00DF7CEB">
              <w:rPr>
                <w:sz w:val="22"/>
                <w:szCs w:val="22"/>
              </w:rPr>
              <w:t>»</w:t>
            </w:r>
            <w:r w:rsidR="00674FB8" w:rsidRPr="00DF7CEB">
              <w:rPr>
                <w:sz w:val="22"/>
                <w:szCs w:val="22"/>
              </w:rPr>
              <w:t xml:space="preserve"> </w:t>
            </w:r>
            <w:r w:rsidR="00522A49">
              <w:rPr>
                <w:sz w:val="22"/>
                <w:szCs w:val="22"/>
              </w:rPr>
              <w:t>сентября</w:t>
            </w:r>
            <w:r w:rsidR="00B82DC8" w:rsidRPr="00DF7CEB">
              <w:rPr>
                <w:sz w:val="22"/>
                <w:szCs w:val="22"/>
              </w:rPr>
              <w:t xml:space="preserve"> </w:t>
            </w:r>
            <w:r w:rsidR="00411CB9" w:rsidRPr="00DF7CEB">
              <w:rPr>
                <w:sz w:val="22"/>
                <w:szCs w:val="22"/>
              </w:rPr>
              <w:t>202</w:t>
            </w:r>
            <w:r w:rsidR="00F5403F">
              <w:rPr>
                <w:sz w:val="22"/>
                <w:szCs w:val="22"/>
              </w:rPr>
              <w:t>5</w:t>
            </w:r>
            <w:r w:rsidR="00E46629" w:rsidRPr="00DF7CEB">
              <w:rPr>
                <w:sz w:val="22"/>
                <w:szCs w:val="22"/>
              </w:rPr>
              <w:t xml:space="preserve"> года</w:t>
            </w:r>
          </w:p>
        </w:tc>
      </w:tr>
    </w:tbl>
    <w:p w14:paraId="6F390FDF" w14:textId="77777777" w:rsidR="005A3E34" w:rsidRDefault="005A3E34" w:rsidP="00411CB9">
      <w:pPr>
        <w:ind w:firstLine="709"/>
        <w:jc w:val="both"/>
        <w:rPr>
          <w:b/>
          <w:sz w:val="22"/>
          <w:szCs w:val="22"/>
        </w:rPr>
      </w:pPr>
    </w:p>
    <w:p w14:paraId="7F2FDAB6" w14:textId="6E7C4B36" w:rsidR="00A938AA" w:rsidRDefault="001E12C4" w:rsidP="00411CB9">
      <w:pPr>
        <w:ind w:firstLine="709"/>
        <w:jc w:val="both"/>
        <w:rPr>
          <w:sz w:val="22"/>
          <w:szCs w:val="22"/>
        </w:rPr>
      </w:pPr>
      <w:r>
        <w:rPr>
          <w:b/>
          <w:sz w:val="22"/>
          <w:szCs w:val="22"/>
        </w:rPr>
        <w:t>Общество с ограниченной ответственностью</w:t>
      </w:r>
      <w:r w:rsidR="00556C9E" w:rsidRPr="00556C9E">
        <w:rPr>
          <w:b/>
          <w:sz w:val="22"/>
          <w:szCs w:val="22"/>
        </w:rPr>
        <w:t xml:space="preserve"> «Специализированный застройщик «</w:t>
      </w:r>
      <w:r w:rsidR="00695FA0">
        <w:rPr>
          <w:b/>
          <w:sz w:val="22"/>
          <w:szCs w:val="22"/>
        </w:rPr>
        <w:t>Квадро</w:t>
      </w:r>
      <w:r w:rsidR="00556C9E" w:rsidRPr="00556C9E">
        <w:rPr>
          <w:b/>
          <w:sz w:val="22"/>
          <w:szCs w:val="22"/>
        </w:rPr>
        <w:t xml:space="preserve">», </w:t>
      </w:r>
      <w:r w:rsidR="00835373" w:rsidRPr="00C60F56">
        <w:rPr>
          <w:bCs/>
          <w:sz w:val="22"/>
          <w:szCs w:val="22"/>
        </w:rPr>
        <w:t xml:space="preserve">место нахождения: Тюменская область, г. Тюмень, ул. Холодильная, д.114, помещение </w:t>
      </w:r>
      <w:r w:rsidR="00D06E9D">
        <w:rPr>
          <w:bCs/>
          <w:sz w:val="22"/>
          <w:szCs w:val="22"/>
        </w:rPr>
        <w:t>5</w:t>
      </w:r>
      <w:r>
        <w:rPr>
          <w:bCs/>
          <w:sz w:val="22"/>
          <w:szCs w:val="22"/>
        </w:rPr>
        <w:t>2</w:t>
      </w:r>
      <w:r w:rsidR="00835373" w:rsidRPr="00C60F56">
        <w:rPr>
          <w:bCs/>
          <w:sz w:val="22"/>
          <w:szCs w:val="22"/>
        </w:rPr>
        <w:t xml:space="preserve">, в лице </w:t>
      </w:r>
      <w:r w:rsidR="00835373" w:rsidRPr="00376361">
        <w:rPr>
          <w:bCs/>
          <w:sz w:val="22"/>
          <w:szCs w:val="22"/>
        </w:rPr>
        <w:t xml:space="preserve">гражданки </w:t>
      </w:r>
      <w:r w:rsidR="005A3E34" w:rsidRPr="00376361">
        <w:rPr>
          <w:bCs/>
          <w:sz w:val="22"/>
          <w:szCs w:val="22"/>
        </w:rPr>
        <w:t>Камневой Юлии Леонидовны</w:t>
      </w:r>
      <w:r w:rsidR="00835373" w:rsidRPr="00376361">
        <w:rPr>
          <w:bCs/>
          <w:sz w:val="22"/>
          <w:szCs w:val="22"/>
        </w:rPr>
        <w:t xml:space="preserve">, действующей на основании доверенности </w:t>
      </w:r>
      <w:r w:rsidR="00F73419" w:rsidRPr="00F73419">
        <w:rPr>
          <w:bCs/>
          <w:sz w:val="22"/>
          <w:szCs w:val="22"/>
        </w:rPr>
        <w:t>от 07 марта 2025 года, зарегистрированной в реестре за № 89/2-н/72-2025-3-281, удостоверена мной, Аминовым Хакимом Хамитовичем, нотариусом нотариального округа город Тюмень Тюменской области</w:t>
      </w:r>
      <w:r w:rsidR="00A938AA" w:rsidRPr="00376361">
        <w:rPr>
          <w:sz w:val="22"/>
          <w:szCs w:val="22"/>
        </w:rPr>
        <w:t xml:space="preserve">, именуемое в дальнейшем </w:t>
      </w:r>
      <w:r w:rsidR="00A938AA" w:rsidRPr="00376361">
        <w:rPr>
          <w:b/>
          <w:bCs/>
          <w:sz w:val="22"/>
          <w:szCs w:val="22"/>
        </w:rPr>
        <w:t>«Застройщик</w:t>
      </w:r>
      <w:r w:rsidR="00B62C83" w:rsidRPr="00376361">
        <w:rPr>
          <w:b/>
          <w:bCs/>
          <w:sz w:val="22"/>
          <w:szCs w:val="22"/>
        </w:rPr>
        <w:t>»</w:t>
      </w:r>
      <w:r w:rsidR="00B62C83" w:rsidRPr="00376361">
        <w:rPr>
          <w:sz w:val="22"/>
          <w:szCs w:val="22"/>
        </w:rPr>
        <w:t>, с</w:t>
      </w:r>
      <w:r w:rsidR="00A938AA" w:rsidRPr="00376361">
        <w:rPr>
          <w:sz w:val="22"/>
          <w:szCs w:val="22"/>
        </w:rPr>
        <w:t xml:space="preserve"> одной стороны</w:t>
      </w:r>
      <w:r w:rsidR="00A938AA" w:rsidRPr="00A938AA">
        <w:rPr>
          <w:sz w:val="22"/>
          <w:szCs w:val="22"/>
        </w:rPr>
        <w:t xml:space="preserve">  </w:t>
      </w:r>
    </w:p>
    <w:p w14:paraId="4B9C9CC6" w14:textId="29371A2F" w:rsidR="0000469B" w:rsidRPr="001F220E" w:rsidRDefault="00B62C83" w:rsidP="00F5403F">
      <w:pPr>
        <w:ind w:firstLine="709"/>
        <w:jc w:val="both"/>
        <w:rPr>
          <w:sz w:val="22"/>
          <w:szCs w:val="22"/>
        </w:rPr>
      </w:pPr>
      <w:r>
        <w:rPr>
          <w:sz w:val="22"/>
          <w:szCs w:val="22"/>
        </w:rPr>
        <w:t xml:space="preserve">и </w:t>
      </w:r>
      <w:r w:rsidR="00835373" w:rsidRPr="00FA33BD">
        <w:rPr>
          <w:sz w:val="22"/>
          <w:szCs w:val="22"/>
        </w:rPr>
        <w:t>Гр.</w:t>
      </w:r>
      <w:r w:rsidR="00E560B4" w:rsidRPr="00E560B4">
        <w:rPr>
          <w:b/>
          <w:bCs/>
          <w:sz w:val="22"/>
          <w:szCs w:val="22"/>
        </w:rPr>
        <w:t xml:space="preserve"> </w:t>
      </w:r>
      <w:r w:rsidR="00522A49">
        <w:rPr>
          <w:b/>
          <w:bCs/>
          <w:sz w:val="22"/>
          <w:szCs w:val="22"/>
        </w:rPr>
        <w:t>*************************</w:t>
      </w:r>
      <w:r w:rsidR="001D618E">
        <w:rPr>
          <w:bCs/>
          <w:sz w:val="22"/>
          <w:szCs w:val="22"/>
        </w:rPr>
        <w:t>,</w:t>
      </w:r>
      <w:r w:rsidR="00411CB9" w:rsidRPr="007871CE">
        <w:rPr>
          <w:sz w:val="22"/>
          <w:szCs w:val="22"/>
        </w:rPr>
        <w:t xml:space="preserve"> именуем</w:t>
      </w:r>
      <w:r w:rsidR="002E6F28">
        <w:rPr>
          <w:sz w:val="22"/>
          <w:szCs w:val="22"/>
        </w:rPr>
        <w:t>ая</w:t>
      </w:r>
      <w:r w:rsidR="00411CB9" w:rsidRPr="007871CE">
        <w:rPr>
          <w:sz w:val="22"/>
          <w:szCs w:val="22"/>
        </w:rPr>
        <w:t xml:space="preserve"> в дальнейшем </w:t>
      </w:r>
      <w:r w:rsidR="00411CB9" w:rsidRPr="007871CE">
        <w:rPr>
          <w:b/>
          <w:sz w:val="22"/>
          <w:szCs w:val="22"/>
        </w:rPr>
        <w:t>«Участник долевого строительства»</w:t>
      </w:r>
      <w:r w:rsidR="00411CB9" w:rsidRPr="007871CE">
        <w:rPr>
          <w:sz w:val="22"/>
          <w:szCs w:val="22"/>
        </w:rPr>
        <w:t xml:space="preserve">, </w:t>
      </w:r>
      <w:r w:rsidR="0000469B" w:rsidRPr="001F220E">
        <w:rPr>
          <w:sz w:val="22"/>
          <w:szCs w:val="22"/>
        </w:rPr>
        <w:t xml:space="preserve">вместе именуемые </w:t>
      </w:r>
      <w:r w:rsidR="0000469B" w:rsidRPr="00B62C83">
        <w:rPr>
          <w:b/>
          <w:bCs/>
          <w:sz w:val="22"/>
          <w:szCs w:val="22"/>
        </w:rPr>
        <w:t>«Стороны»</w:t>
      </w:r>
      <w:r w:rsidR="0000469B" w:rsidRPr="001F220E">
        <w:rPr>
          <w:sz w:val="22"/>
          <w:szCs w:val="22"/>
        </w:rPr>
        <w:t>, заключили настоящий договор о нижеследующем:</w:t>
      </w:r>
    </w:p>
    <w:p w14:paraId="52373BE2" w14:textId="77777777" w:rsidR="0000469B" w:rsidRPr="001F220E" w:rsidRDefault="0000469B" w:rsidP="0000469B">
      <w:pPr>
        <w:ind w:firstLine="709"/>
        <w:jc w:val="both"/>
        <w:rPr>
          <w:sz w:val="22"/>
          <w:szCs w:val="22"/>
        </w:rPr>
      </w:pPr>
    </w:p>
    <w:p w14:paraId="2C0132C8" w14:textId="77777777" w:rsidR="00B97BDA" w:rsidRPr="001F220E" w:rsidRDefault="00947158" w:rsidP="00947158">
      <w:pPr>
        <w:pStyle w:val="1"/>
        <w:spacing w:before="0" w:after="0"/>
        <w:ind w:left="709"/>
        <w:rPr>
          <w:rFonts w:ascii="Times New Roman" w:hAnsi="Times New Roman"/>
          <w:color w:val="auto"/>
          <w:sz w:val="22"/>
          <w:szCs w:val="22"/>
          <w:lang w:val="ru-RU"/>
        </w:rPr>
      </w:pPr>
      <w:r w:rsidRPr="001F220E">
        <w:rPr>
          <w:rFonts w:ascii="Times New Roman" w:hAnsi="Times New Roman"/>
          <w:color w:val="auto"/>
          <w:sz w:val="22"/>
          <w:szCs w:val="22"/>
        </w:rPr>
        <w:t xml:space="preserve">1. </w:t>
      </w:r>
      <w:r w:rsidR="00B97BDA" w:rsidRPr="001F220E">
        <w:rPr>
          <w:rFonts w:ascii="Times New Roman" w:hAnsi="Times New Roman"/>
          <w:color w:val="auto"/>
          <w:sz w:val="22"/>
          <w:szCs w:val="22"/>
        </w:rPr>
        <w:t>Правовое обоснование договора</w:t>
      </w:r>
    </w:p>
    <w:p w14:paraId="4505E8CA" w14:textId="77777777" w:rsidR="00B97BDA" w:rsidRPr="00B62C83" w:rsidRDefault="00B97BDA" w:rsidP="008B3E66">
      <w:pPr>
        <w:ind w:firstLine="709"/>
        <w:jc w:val="both"/>
        <w:rPr>
          <w:sz w:val="22"/>
          <w:szCs w:val="22"/>
        </w:rPr>
      </w:pPr>
      <w:r w:rsidRPr="001F220E">
        <w:rPr>
          <w:sz w:val="22"/>
          <w:szCs w:val="22"/>
        </w:rPr>
        <w:t>1.</w:t>
      </w:r>
      <w:r w:rsidR="008B3E66" w:rsidRPr="001F220E">
        <w:rPr>
          <w:sz w:val="22"/>
          <w:szCs w:val="22"/>
        </w:rPr>
        <w:t>1</w:t>
      </w:r>
      <w:r w:rsidRPr="001F220E">
        <w:rPr>
          <w:sz w:val="22"/>
          <w:szCs w:val="22"/>
        </w:rPr>
        <w:t xml:space="preserve">. Основанием для заключения </w:t>
      </w:r>
      <w:r w:rsidRPr="00B62C83">
        <w:rPr>
          <w:sz w:val="22"/>
          <w:szCs w:val="22"/>
        </w:rPr>
        <w:t>настоящего договора является:</w:t>
      </w:r>
    </w:p>
    <w:p w14:paraId="0EC067D3" w14:textId="111FDAC4" w:rsidR="002231F4" w:rsidRPr="00665A59" w:rsidRDefault="00C40B67" w:rsidP="002231F4">
      <w:pPr>
        <w:ind w:right="-142" w:firstLine="709"/>
        <w:jc w:val="both"/>
        <w:rPr>
          <w:sz w:val="22"/>
          <w:szCs w:val="22"/>
        </w:rPr>
      </w:pPr>
      <w:r w:rsidRPr="00B62C83">
        <w:rPr>
          <w:sz w:val="22"/>
          <w:szCs w:val="22"/>
        </w:rPr>
        <w:t>1.</w:t>
      </w:r>
      <w:r w:rsidR="008B3E66" w:rsidRPr="00B62C83">
        <w:rPr>
          <w:sz w:val="22"/>
          <w:szCs w:val="22"/>
        </w:rPr>
        <w:t>1</w:t>
      </w:r>
      <w:r w:rsidRPr="00B62C83">
        <w:rPr>
          <w:sz w:val="22"/>
          <w:szCs w:val="22"/>
        </w:rPr>
        <w:t>.1.</w:t>
      </w:r>
      <w:r w:rsidR="003F42A3" w:rsidRPr="00B62C83">
        <w:rPr>
          <w:sz w:val="22"/>
          <w:szCs w:val="22"/>
        </w:rPr>
        <w:t xml:space="preserve"> </w:t>
      </w:r>
      <w:r w:rsidR="002231F4" w:rsidRPr="00B62C83">
        <w:rPr>
          <w:sz w:val="22"/>
          <w:szCs w:val="22"/>
        </w:rPr>
        <w:t xml:space="preserve">Разрешение на строительство </w:t>
      </w:r>
      <w:r w:rsidR="00A96C7C" w:rsidRPr="00B62C83">
        <w:rPr>
          <w:sz w:val="22"/>
          <w:szCs w:val="22"/>
        </w:rPr>
        <w:t>№</w:t>
      </w:r>
      <w:r w:rsidR="000F6D8B">
        <w:rPr>
          <w:sz w:val="22"/>
          <w:szCs w:val="22"/>
        </w:rPr>
        <w:t>55-20-1-202</w:t>
      </w:r>
      <w:r w:rsidR="00695FA0">
        <w:rPr>
          <w:sz w:val="22"/>
          <w:szCs w:val="22"/>
        </w:rPr>
        <w:t>4</w:t>
      </w:r>
      <w:r w:rsidR="00EA5A2E" w:rsidRPr="00B62C83">
        <w:rPr>
          <w:sz w:val="22"/>
          <w:szCs w:val="22"/>
        </w:rPr>
        <w:t>,</w:t>
      </w:r>
      <w:r w:rsidR="00EA5A2E" w:rsidRPr="00B62C83">
        <w:rPr>
          <w:b/>
          <w:bCs/>
          <w:sz w:val="22"/>
          <w:szCs w:val="22"/>
        </w:rPr>
        <w:t xml:space="preserve"> </w:t>
      </w:r>
      <w:r w:rsidR="00EA5A2E" w:rsidRPr="00B62C83">
        <w:rPr>
          <w:sz w:val="22"/>
          <w:szCs w:val="22"/>
        </w:rPr>
        <w:t xml:space="preserve">выдано Администрацией </w:t>
      </w:r>
      <w:r w:rsidR="000F6D8B">
        <w:rPr>
          <w:sz w:val="22"/>
          <w:szCs w:val="22"/>
        </w:rPr>
        <w:t>Пушкинского сельского поселения Омского муниципального района Омской области 2</w:t>
      </w:r>
      <w:r w:rsidR="00695FA0">
        <w:rPr>
          <w:sz w:val="22"/>
          <w:szCs w:val="22"/>
        </w:rPr>
        <w:t>9.</w:t>
      </w:r>
      <w:r w:rsidR="000F6D8B">
        <w:rPr>
          <w:sz w:val="22"/>
          <w:szCs w:val="22"/>
        </w:rPr>
        <w:t>0</w:t>
      </w:r>
      <w:r w:rsidR="00695FA0">
        <w:rPr>
          <w:sz w:val="22"/>
          <w:szCs w:val="22"/>
        </w:rPr>
        <w:t>2</w:t>
      </w:r>
      <w:r w:rsidR="000F6D8B">
        <w:rPr>
          <w:sz w:val="22"/>
          <w:szCs w:val="22"/>
        </w:rPr>
        <w:t>.202</w:t>
      </w:r>
      <w:r w:rsidR="00695FA0">
        <w:rPr>
          <w:sz w:val="22"/>
          <w:szCs w:val="22"/>
        </w:rPr>
        <w:t>4</w:t>
      </w:r>
      <w:r w:rsidR="00FF6794" w:rsidRPr="000910DE">
        <w:rPr>
          <w:sz w:val="22"/>
          <w:szCs w:val="22"/>
        </w:rPr>
        <w:t xml:space="preserve"> </w:t>
      </w:r>
      <w:r w:rsidR="00351D8B" w:rsidRPr="000910DE">
        <w:rPr>
          <w:sz w:val="22"/>
          <w:szCs w:val="22"/>
        </w:rPr>
        <w:t>г</w:t>
      </w:r>
      <w:r w:rsidR="00B62C83" w:rsidRPr="000910DE">
        <w:rPr>
          <w:sz w:val="22"/>
          <w:szCs w:val="22"/>
        </w:rPr>
        <w:t>ода</w:t>
      </w:r>
      <w:r w:rsidR="00351D8B" w:rsidRPr="000910DE">
        <w:rPr>
          <w:sz w:val="22"/>
          <w:szCs w:val="22"/>
        </w:rPr>
        <w:t>.</w:t>
      </w:r>
    </w:p>
    <w:p w14:paraId="065BC659" w14:textId="418CFDE0" w:rsidR="007F33EE" w:rsidRDefault="002231F4" w:rsidP="001E12C4">
      <w:pPr>
        <w:ind w:right="-142" w:firstLine="709"/>
        <w:jc w:val="both"/>
        <w:rPr>
          <w:sz w:val="22"/>
          <w:szCs w:val="22"/>
        </w:rPr>
      </w:pPr>
      <w:r w:rsidRPr="0097059F">
        <w:rPr>
          <w:sz w:val="22"/>
          <w:szCs w:val="22"/>
        </w:rPr>
        <w:t>1</w:t>
      </w:r>
      <w:r w:rsidRPr="0053018A">
        <w:rPr>
          <w:sz w:val="22"/>
          <w:szCs w:val="22"/>
        </w:rPr>
        <w:t xml:space="preserve">.1.2. </w:t>
      </w:r>
      <w:r w:rsidR="001E12C4" w:rsidRPr="001E12C4">
        <w:rPr>
          <w:sz w:val="22"/>
          <w:szCs w:val="22"/>
        </w:rPr>
        <w:t>Договор аренды образованных земельных участков к Договору аренды земельного участка для</w:t>
      </w:r>
      <w:r w:rsidR="001E12C4">
        <w:rPr>
          <w:sz w:val="22"/>
          <w:szCs w:val="22"/>
        </w:rPr>
        <w:t xml:space="preserve"> </w:t>
      </w:r>
      <w:r w:rsidR="001E12C4" w:rsidRPr="001E12C4">
        <w:rPr>
          <w:sz w:val="22"/>
          <w:szCs w:val="22"/>
        </w:rPr>
        <w:t>комплексного освоения территории, в рамках которого предусматривается в том числе жилищное строительство от 31.05.2019 № 20/2116-19, № 20/7791-23, выдан 30.10.2023, дата государственной регистрации: 10.11.2023, номер государственной регистрации: 55:20:191001:3307-55/092/2023-4, Соглашение о передаче прав и обязанностей Арендатора по Договору аренды образованных земельных участков (1) №20/7791-23 от 30.10.2023 г., выдан 01.03.2024, дата государственной регистрации: 07.03.2024, номер государственной регистрации: 55:20:191001:3307-55/092/2024-7.</w:t>
      </w:r>
      <w:r w:rsidR="001E12C4">
        <w:rPr>
          <w:sz w:val="22"/>
          <w:szCs w:val="22"/>
        </w:rPr>
        <w:t xml:space="preserve"> </w:t>
      </w:r>
    </w:p>
    <w:p w14:paraId="4AF14956" w14:textId="427C20F4" w:rsidR="00A96C7C" w:rsidRPr="001F220E" w:rsidRDefault="002231F4" w:rsidP="00A938AA">
      <w:pPr>
        <w:ind w:right="-142" w:firstLine="696"/>
        <w:jc w:val="both"/>
        <w:rPr>
          <w:sz w:val="22"/>
          <w:szCs w:val="22"/>
        </w:rPr>
      </w:pPr>
      <w:r w:rsidRPr="00FA7D4D">
        <w:rPr>
          <w:sz w:val="22"/>
          <w:szCs w:val="22"/>
        </w:rPr>
        <w:t>1.1.3.</w:t>
      </w:r>
      <w:r w:rsidR="00FD0BDC" w:rsidRPr="00FA7D4D">
        <w:rPr>
          <w:sz w:val="22"/>
          <w:szCs w:val="22"/>
        </w:rPr>
        <w:t xml:space="preserve"> </w:t>
      </w:r>
      <w:r w:rsidR="00320AAE" w:rsidRPr="00FA7D4D">
        <w:rPr>
          <w:sz w:val="22"/>
          <w:szCs w:val="22"/>
        </w:rPr>
        <w:t xml:space="preserve">Проектная декларация </w:t>
      </w:r>
      <w:r w:rsidR="005F49C1" w:rsidRPr="00BC5B2E">
        <w:rPr>
          <w:sz w:val="22"/>
          <w:szCs w:val="22"/>
        </w:rPr>
        <w:t>№</w:t>
      </w:r>
      <w:r w:rsidR="000F6D8B">
        <w:rPr>
          <w:sz w:val="22"/>
          <w:szCs w:val="22"/>
        </w:rPr>
        <w:t>55-00017</w:t>
      </w:r>
      <w:r w:rsidR="00E37CD2">
        <w:rPr>
          <w:sz w:val="22"/>
          <w:szCs w:val="22"/>
        </w:rPr>
        <w:t>4</w:t>
      </w:r>
      <w:r w:rsidR="009F3E14">
        <w:rPr>
          <w:sz w:val="22"/>
          <w:szCs w:val="22"/>
        </w:rPr>
        <w:t xml:space="preserve"> от </w:t>
      </w:r>
      <w:r w:rsidR="00E37CD2">
        <w:rPr>
          <w:sz w:val="22"/>
          <w:szCs w:val="22"/>
        </w:rPr>
        <w:t>08</w:t>
      </w:r>
      <w:r w:rsidR="000F6D8B">
        <w:rPr>
          <w:sz w:val="22"/>
          <w:szCs w:val="22"/>
        </w:rPr>
        <w:t>.0</w:t>
      </w:r>
      <w:r w:rsidR="00E37CD2">
        <w:rPr>
          <w:sz w:val="22"/>
          <w:szCs w:val="22"/>
        </w:rPr>
        <w:t>4</w:t>
      </w:r>
      <w:r w:rsidR="000F6D8B">
        <w:rPr>
          <w:sz w:val="22"/>
          <w:szCs w:val="22"/>
        </w:rPr>
        <w:t>.2024</w:t>
      </w:r>
      <w:r w:rsidR="00EA5A2E" w:rsidRPr="005F49C1">
        <w:rPr>
          <w:sz w:val="22"/>
          <w:szCs w:val="22"/>
        </w:rPr>
        <w:t xml:space="preserve">, </w:t>
      </w:r>
      <w:r w:rsidR="00A96C7C" w:rsidRPr="005F49C1">
        <w:rPr>
          <w:sz w:val="22"/>
          <w:szCs w:val="22"/>
        </w:rPr>
        <w:t>р</w:t>
      </w:r>
      <w:r w:rsidR="00320AAE" w:rsidRPr="00FA7D4D">
        <w:rPr>
          <w:sz w:val="22"/>
          <w:szCs w:val="22"/>
        </w:rPr>
        <w:t>азмещен</w:t>
      </w:r>
      <w:r w:rsidR="00A96C7C" w:rsidRPr="00FA7D4D">
        <w:rPr>
          <w:sz w:val="22"/>
          <w:szCs w:val="22"/>
        </w:rPr>
        <w:t>а</w:t>
      </w:r>
      <w:r w:rsidR="00320AAE" w:rsidRPr="00FA7D4D">
        <w:rPr>
          <w:sz w:val="22"/>
          <w:szCs w:val="22"/>
        </w:rPr>
        <w:t xml:space="preserve"> на сайте</w:t>
      </w:r>
      <w:r w:rsidR="00592FF8" w:rsidRPr="00FA7D4D">
        <w:rPr>
          <w:sz w:val="22"/>
          <w:szCs w:val="22"/>
        </w:rPr>
        <w:t xml:space="preserve"> </w:t>
      </w:r>
      <w:r w:rsidR="00D5475C" w:rsidRPr="00FA7D4D">
        <w:rPr>
          <w:sz w:val="22"/>
          <w:szCs w:val="22"/>
          <w:lang w:val="en-US"/>
        </w:rPr>
        <w:t>https</w:t>
      </w:r>
      <w:r w:rsidR="00D5475C" w:rsidRPr="00FA7D4D">
        <w:rPr>
          <w:sz w:val="22"/>
          <w:szCs w:val="22"/>
        </w:rPr>
        <w:t>://наш.</w:t>
      </w:r>
      <w:r w:rsidR="00D130BC">
        <w:rPr>
          <w:sz w:val="22"/>
          <w:szCs w:val="22"/>
        </w:rPr>
        <w:t xml:space="preserve"> </w:t>
      </w:r>
      <w:r w:rsidR="00D5475C" w:rsidRPr="00FA7D4D">
        <w:rPr>
          <w:sz w:val="22"/>
          <w:szCs w:val="22"/>
        </w:rPr>
        <w:t>дом.рф</w:t>
      </w:r>
      <w:r w:rsidR="000F6076" w:rsidRPr="00FA7D4D">
        <w:rPr>
          <w:sz w:val="22"/>
          <w:szCs w:val="22"/>
        </w:rPr>
        <w:t>.</w:t>
      </w:r>
    </w:p>
    <w:p w14:paraId="25973E30" w14:textId="77777777" w:rsidR="00757DA8" w:rsidRPr="001F220E" w:rsidRDefault="00757DA8" w:rsidP="008B3E66">
      <w:pPr>
        <w:ind w:firstLine="709"/>
        <w:jc w:val="both"/>
        <w:rPr>
          <w:sz w:val="22"/>
          <w:szCs w:val="22"/>
        </w:rPr>
      </w:pPr>
    </w:p>
    <w:p w14:paraId="36397807" w14:textId="77777777" w:rsidR="00B97BDA" w:rsidRPr="001F220E" w:rsidRDefault="00947158" w:rsidP="00947158">
      <w:pPr>
        <w:pStyle w:val="1"/>
        <w:spacing w:before="0" w:after="0"/>
        <w:ind w:left="709"/>
        <w:rPr>
          <w:rFonts w:ascii="Times New Roman" w:hAnsi="Times New Roman"/>
          <w:color w:val="auto"/>
          <w:sz w:val="22"/>
          <w:szCs w:val="22"/>
        </w:rPr>
      </w:pPr>
      <w:r w:rsidRPr="001F220E">
        <w:rPr>
          <w:rFonts w:ascii="Times New Roman" w:hAnsi="Times New Roman"/>
          <w:color w:val="auto"/>
          <w:sz w:val="22"/>
          <w:szCs w:val="22"/>
        </w:rPr>
        <w:t xml:space="preserve">2. </w:t>
      </w:r>
      <w:r w:rsidR="00B97BDA" w:rsidRPr="001F220E">
        <w:rPr>
          <w:rFonts w:ascii="Times New Roman" w:hAnsi="Times New Roman"/>
          <w:color w:val="auto"/>
          <w:sz w:val="22"/>
          <w:szCs w:val="22"/>
        </w:rPr>
        <w:t>Предмет договора</w:t>
      </w:r>
    </w:p>
    <w:p w14:paraId="55BE6E0C" w14:textId="6AE744A5" w:rsidR="002231F4" w:rsidRPr="00D06E9D" w:rsidRDefault="00B97BDA" w:rsidP="000910C6">
      <w:pPr>
        <w:autoSpaceDE w:val="0"/>
        <w:autoSpaceDN w:val="0"/>
        <w:adjustRightInd w:val="0"/>
        <w:ind w:right="-142" w:firstLine="709"/>
        <w:jc w:val="both"/>
        <w:rPr>
          <w:sz w:val="22"/>
          <w:szCs w:val="22"/>
        </w:rPr>
      </w:pPr>
      <w:r w:rsidRPr="00D06E9D">
        <w:rPr>
          <w:sz w:val="22"/>
          <w:szCs w:val="22"/>
        </w:rPr>
        <w:t xml:space="preserve">2.1. </w:t>
      </w:r>
      <w:r w:rsidR="002231F4" w:rsidRPr="00D06E9D">
        <w:rPr>
          <w:sz w:val="22"/>
          <w:szCs w:val="22"/>
        </w:rPr>
        <w:t xml:space="preserve">По настоящему договору Застройщик обязуется в предусмотренный договором срок своими и привлеченными силами построить </w:t>
      </w:r>
      <w:r w:rsidR="007B3C94" w:rsidRPr="00D06E9D">
        <w:rPr>
          <w:sz w:val="22"/>
          <w:szCs w:val="22"/>
        </w:rPr>
        <w:t>объект капитального строительства</w:t>
      </w:r>
      <w:r w:rsidR="00657275" w:rsidRPr="00D06E9D">
        <w:rPr>
          <w:sz w:val="22"/>
          <w:szCs w:val="22"/>
        </w:rPr>
        <w:t>:</w:t>
      </w:r>
      <w:r w:rsidR="007B3C94" w:rsidRPr="00D06E9D">
        <w:rPr>
          <w:sz w:val="22"/>
          <w:szCs w:val="22"/>
        </w:rPr>
        <w:t xml:space="preserve"> </w:t>
      </w:r>
      <w:r w:rsidR="00A938AA" w:rsidRPr="00D06E9D">
        <w:rPr>
          <w:b/>
          <w:sz w:val="22"/>
          <w:szCs w:val="22"/>
        </w:rPr>
        <w:t>«</w:t>
      </w:r>
      <w:r w:rsidR="00D06E9D" w:rsidRPr="00D06E9D">
        <w:rPr>
          <w:b/>
          <w:sz w:val="22"/>
          <w:szCs w:val="22"/>
        </w:rPr>
        <w:t>Многоквартирный жилой дом ГП-</w:t>
      </w:r>
      <w:r w:rsidR="00E37CD2">
        <w:rPr>
          <w:b/>
          <w:sz w:val="22"/>
          <w:szCs w:val="22"/>
        </w:rPr>
        <w:t>2</w:t>
      </w:r>
      <w:r w:rsidR="00D06E9D" w:rsidRPr="00D06E9D">
        <w:rPr>
          <w:b/>
          <w:sz w:val="22"/>
          <w:szCs w:val="22"/>
        </w:rPr>
        <w:t xml:space="preserve">.1. Омская область, Омский район, ЖК </w:t>
      </w:r>
      <w:r w:rsidR="00DF7CEB">
        <w:rPr>
          <w:b/>
          <w:sz w:val="22"/>
          <w:szCs w:val="22"/>
        </w:rPr>
        <w:t>«</w:t>
      </w:r>
      <w:r w:rsidR="00D06E9D" w:rsidRPr="00D06E9D">
        <w:rPr>
          <w:b/>
          <w:sz w:val="22"/>
          <w:szCs w:val="22"/>
        </w:rPr>
        <w:t>Пушкино</w:t>
      </w:r>
      <w:r w:rsidR="00A938AA" w:rsidRPr="00D06E9D">
        <w:rPr>
          <w:b/>
          <w:sz w:val="22"/>
          <w:szCs w:val="22"/>
        </w:rPr>
        <w:t>»,</w:t>
      </w:r>
      <w:r w:rsidR="00F937D0" w:rsidRPr="00D06E9D">
        <w:rPr>
          <w:b/>
          <w:sz w:val="22"/>
          <w:szCs w:val="22"/>
        </w:rPr>
        <w:t xml:space="preserve"> </w:t>
      </w:r>
      <w:r w:rsidR="000910C6" w:rsidRPr="000910C6">
        <w:rPr>
          <w:sz w:val="22"/>
          <w:szCs w:val="22"/>
        </w:rPr>
        <w:t>адрес (местоположение объекта): Российская Федерация, Омская область, Омский район, ЖК «Пушкино» (далее – Объект) и после получения разрешения на ввод в эксплуатацию этого объекта передать соответствующий объект долевого строительства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Объекта.</w:t>
      </w:r>
    </w:p>
    <w:p w14:paraId="0590A378" w14:textId="2E3803FD" w:rsidR="00C40B67" w:rsidRPr="00D06E9D" w:rsidRDefault="002231F4" w:rsidP="006F7EF9">
      <w:pPr>
        <w:autoSpaceDE w:val="0"/>
        <w:autoSpaceDN w:val="0"/>
        <w:adjustRightInd w:val="0"/>
        <w:ind w:firstLine="709"/>
        <w:jc w:val="both"/>
        <w:rPr>
          <w:sz w:val="22"/>
          <w:szCs w:val="22"/>
        </w:rPr>
      </w:pPr>
      <w:r w:rsidRPr="00D06E9D">
        <w:rPr>
          <w:sz w:val="22"/>
          <w:szCs w:val="22"/>
        </w:rPr>
        <w:t xml:space="preserve">Строительство Объекта Застройщик ведет </w:t>
      </w:r>
      <w:r w:rsidR="007B7F4B" w:rsidRPr="00D06E9D">
        <w:rPr>
          <w:sz w:val="22"/>
          <w:szCs w:val="22"/>
        </w:rPr>
        <w:t xml:space="preserve">на земельном участке, расположенном по адресу: </w:t>
      </w:r>
      <w:r w:rsidR="00D06E9D" w:rsidRPr="00D06E9D">
        <w:rPr>
          <w:sz w:val="22"/>
          <w:szCs w:val="22"/>
        </w:rPr>
        <w:t>Российская Федерация, Омская область, Омский район</w:t>
      </w:r>
      <w:r w:rsidR="00C40C07" w:rsidRPr="00D06E9D">
        <w:rPr>
          <w:sz w:val="22"/>
          <w:szCs w:val="22"/>
        </w:rPr>
        <w:t xml:space="preserve">, </w:t>
      </w:r>
      <w:r w:rsidRPr="00D06E9D">
        <w:rPr>
          <w:sz w:val="22"/>
          <w:szCs w:val="22"/>
        </w:rPr>
        <w:t>кадастровый номер</w:t>
      </w:r>
      <w:r w:rsidR="009C2A2D" w:rsidRPr="00D06E9D">
        <w:rPr>
          <w:sz w:val="22"/>
          <w:szCs w:val="22"/>
        </w:rPr>
        <w:t xml:space="preserve"> </w:t>
      </w:r>
      <w:r w:rsidR="00E37CD2" w:rsidRPr="00E37CD2">
        <w:rPr>
          <w:sz w:val="22"/>
          <w:szCs w:val="22"/>
        </w:rPr>
        <w:t>55:20:191001:3321</w:t>
      </w:r>
      <w:r w:rsidR="00710DE5" w:rsidRPr="00D06E9D">
        <w:rPr>
          <w:sz w:val="22"/>
          <w:szCs w:val="22"/>
        </w:rPr>
        <w:t xml:space="preserve">, </w:t>
      </w:r>
      <w:r w:rsidR="009D4674" w:rsidRPr="00D06E9D">
        <w:rPr>
          <w:sz w:val="22"/>
          <w:szCs w:val="22"/>
        </w:rPr>
        <w:t xml:space="preserve">площадь </w:t>
      </w:r>
      <w:r w:rsidR="00E37CD2">
        <w:rPr>
          <w:sz w:val="22"/>
          <w:szCs w:val="22"/>
        </w:rPr>
        <w:t>12 705</w:t>
      </w:r>
      <w:r w:rsidR="009D4674" w:rsidRPr="00D06E9D">
        <w:rPr>
          <w:sz w:val="22"/>
          <w:szCs w:val="22"/>
        </w:rPr>
        <w:t xml:space="preserve"> </w:t>
      </w:r>
      <w:r w:rsidR="00710DE5" w:rsidRPr="00D06E9D">
        <w:rPr>
          <w:sz w:val="22"/>
          <w:szCs w:val="22"/>
        </w:rPr>
        <w:t>кв.м</w:t>
      </w:r>
      <w:r w:rsidR="006C1550" w:rsidRPr="00D06E9D">
        <w:rPr>
          <w:sz w:val="22"/>
          <w:szCs w:val="22"/>
        </w:rPr>
        <w:t>.</w:t>
      </w:r>
      <w:r w:rsidR="00DF7CEB" w:rsidRPr="00DF7CEB">
        <w:rPr>
          <w:sz w:val="22"/>
          <w:szCs w:val="22"/>
        </w:rPr>
        <w:t xml:space="preserve"> На земельном участке имеются ограничения, предусмотренные статьей 56 Земельного кодекса РФ.</w:t>
      </w:r>
    </w:p>
    <w:p w14:paraId="18DBF5A8" w14:textId="77777777" w:rsidR="00757A64" w:rsidRPr="00D06E9D" w:rsidRDefault="00757A64" w:rsidP="00757A64">
      <w:pPr>
        <w:pStyle w:val="a5"/>
        <w:ind w:firstLine="709"/>
        <w:rPr>
          <w:sz w:val="22"/>
          <w:szCs w:val="22"/>
          <w:lang w:val="ru-RU" w:eastAsia="ru-RU"/>
        </w:rPr>
      </w:pPr>
      <w:r w:rsidRPr="00D06E9D">
        <w:rPr>
          <w:sz w:val="22"/>
          <w:szCs w:val="22"/>
          <w:lang w:val="ru-RU" w:eastAsia="ru-RU"/>
        </w:rPr>
        <w:t>Информация об объекте:</w:t>
      </w:r>
    </w:p>
    <w:p w14:paraId="335A5B38" w14:textId="77777777" w:rsidR="00D06E9D" w:rsidRPr="00D97C88" w:rsidRDefault="00D06E9D" w:rsidP="00D06E9D">
      <w:pPr>
        <w:pStyle w:val="a5"/>
        <w:ind w:firstLine="0"/>
        <w:rPr>
          <w:sz w:val="22"/>
          <w:szCs w:val="22"/>
          <w:lang w:val="ru-RU" w:eastAsia="ru-RU"/>
        </w:rPr>
      </w:pPr>
      <w:r w:rsidRPr="00FA7D4D">
        <w:rPr>
          <w:sz w:val="22"/>
          <w:szCs w:val="22"/>
          <w:lang w:val="ru-RU" w:eastAsia="ru-RU"/>
        </w:rPr>
        <w:t xml:space="preserve">Вид – </w:t>
      </w:r>
      <w:r w:rsidRPr="00D97C88">
        <w:rPr>
          <w:sz w:val="22"/>
          <w:szCs w:val="22"/>
          <w:lang w:val="ru-RU" w:eastAsia="ru-RU"/>
        </w:rPr>
        <w:t>многоквартирный дом;</w:t>
      </w:r>
    </w:p>
    <w:p w14:paraId="2C6A556D" w14:textId="77777777" w:rsidR="00D06E9D" w:rsidRPr="00D97C88" w:rsidRDefault="00D06E9D" w:rsidP="00D06E9D">
      <w:pPr>
        <w:pStyle w:val="a5"/>
        <w:ind w:firstLine="0"/>
        <w:rPr>
          <w:sz w:val="22"/>
          <w:szCs w:val="22"/>
          <w:lang w:val="ru-RU" w:eastAsia="ru-RU"/>
        </w:rPr>
      </w:pPr>
      <w:r w:rsidRPr="00D97C88">
        <w:rPr>
          <w:sz w:val="22"/>
          <w:szCs w:val="22"/>
          <w:lang w:val="ru-RU" w:eastAsia="ru-RU"/>
        </w:rPr>
        <w:t>Назначение объекта – жилое;</w:t>
      </w:r>
    </w:p>
    <w:p w14:paraId="065C0786" w14:textId="68405D0F" w:rsidR="00D06E9D" w:rsidRPr="00D97C88" w:rsidRDefault="00D06E9D" w:rsidP="00D06E9D">
      <w:pPr>
        <w:pStyle w:val="a5"/>
        <w:ind w:firstLine="0"/>
        <w:rPr>
          <w:sz w:val="22"/>
          <w:szCs w:val="22"/>
          <w:lang w:val="ru-RU" w:eastAsia="ru-RU"/>
        </w:rPr>
      </w:pPr>
      <w:r w:rsidRPr="00D97C88">
        <w:rPr>
          <w:sz w:val="22"/>
          <w:szCs w:val="22"/>
          <w:lang w:val="ru-RU" w:eastAsia="ru-RU"/>
        </w:rPr>
        <w:t xml:space="preserve">Количество этажей – </w:t>
      </w:r>
      <w:r w:rsidR="00683522">
        <w:rPr>
          <w:sz w:val="22"/>
          <w:szCs w:val="22"/>
          <w:lang w:val="ru-RU" w:eastAsia="ru-RU"/>
        </w:rPr>
        <w:t>6, 7</w:t>
      </w:r>
      <w:r w:rsidR="00DF7CEB">
        <w:rPr>
          <w:sz w:val="22"/>
          <w:szCs w:val="22"/>
          <w:lang w:val="ru-RU" w:eastAsia="ru-RU"/>
        </w:rPr>
        <w:t>, 8</w:t>
      </w:r>
      <w:r w:rsidRPr="00D97C88">
        <w:rPr>
          <w:sz w:val="22"/>
          <w:szCs w:val="22"/>
          <w:lang w:val="ru-RU" w:eastAsia="ru-RU"/>
        </w:rPr>
        <w:t>;</w:t>
      </w:r>
    </w:p>
    <w:p w14:paraId="139959C1" w14:textId="476B2260" w:rsidR="00D06E9D" w:rsidRPr="00D97C88" w:rsidRDefault="00D06E9D" w:rsidP="00D06E9D">
      <w:pPr>
        <w:pStyle w:val="a5"/>
        <w:ind w:firstLine="0"/>
        <w:rPr>
          <w:sz w:val="22"/>
          <w:szCs w:val="22"/>
          <w:lang w:val="ru-RU" w:eastAsia="ru-RU"/>
        </w:rPr>
      </w:pPr>
      <w:r w:rsidRPr="00D97C88">
        <w:rPr>
          <w:sz w:val="22"/>
          <w:szCs w:val="22"/>
          <w:lang w:val="ru-RU" w:eastAsia="ru-RU"/>
        </w:rPr>
        <w:t>Общая площадь помещений –</w:t>
      </w:r>
      <w:r w:rsidR="00683522">
        <w:rPr>
          <w:sz w:val="22"/>
          <w:szCs w:val="22"/>
          <w:lang w:val="ru-RU" w:eastAsia="ru-RU"/>
        </w:rPr>
        <w:t>20432,65</w:t>
      </w:r>
      <w:r>
        <w:rPr>
          <w:sz w:val="22"/>
          <w:szCs w:val="22"/>
          <w:lang w:val="ru-RU" w:eastAsia="ru-RU"/>
        </w:rPr>
        <w:t xml:space="preserve"> </w:t>
      </w:r>
      <w:r w:rsidRPr="00D97C88">
        <w:rPr>
          <w:sz w:val="22"/>
          <w:szCs w:val="22"/>
          <w:lang w:val="ru-RU" w:eastAsia="ru-RU"/>
        </w:rPr>
        <w:t>кв.м.;</w:t>
      </w:r>
    </w:p>
    <w:p w14:paraId="7D14EBD2" w14:textId="77777777" w:rsidR="00D06E9D" w:rsidRPr="00D97C88" w:rsidRDefault="00D06E9D" w:rsidP="00D06E9D">
      <w:pPr>
        <w:pStyle w:val="a5"/>
        <w:ind w:firstLine="0"/>
        <w:rPr>
          <w:sz w:val="22"/>
          <w:szCs w:val="22"/>
          <w:lang w:val="ru-RU" w:eastAsia="ru-RU"/>
        </w:rPr>
      </w:pPr>
      <w:r w:rsidRPr="00D97C88">
        <w:rPr>
          <w:sz w:val="22"/>
          <w:szCs w:val="22"/>
          <w:lang w:val="ru-RU" w:eastAsia="ru-RU"/>
        </w:rPr>
        <w:t>Материал наружных стен и каркаса объекта:</w:t>
      </w:r>
    </w:p>
    <w:p w14:paraId="26A7C5A9" w14:textId="77777777" w:rsidR="00D06E9D" w:rsidRPr="00D97C88" w:rsidRDefault="00D06E9D" w:rsidP="00D06E9D">
      <w:pPr>
        <w:pStyle w:val="a5"/>
        <w:ind w:firstLine="0"/>
        <w:rPr>
          <w:sz w:val="22"/>
          <w:szCs w:val="22"/>
          <w:lang w:val="ru-RU" w:eastAsia="ru-RU"/>
        </w:rPr>
      </w:pPr>
      <w:r w:rsidRPr="00D97C88">
        <w:rPr>
          <w:sz w:val="22"/>
          <w:szCs w:val="22"/>
          <w:lang w:val="ru-RU" w:eastAsia="ru-RU"/>
        </w:rPr>
        <w:t>Иной вид материалов наружных стен и каркасов: силикатные блоки, армированные базальтовой сеткой через два ряда кладки</w:t>
      </w:r>
    </w:p>
    <w:p w14:paraId="0D56AD4E" w14:textId="77777777" w:rsidR="00D06E9D" w:rsidRPr="00D97C88" w:rsidRDefault="00D06E9D" w:rsidP="00D06E9D">
      <w:pPr>
        <w:pStyle w:val="a5"/>
        <w:ind w:firstLine="0"/>
        <w:rPr>
          <w:sz w:val="22"/>
          <w:szCs w:val="22"/>
          <w:lang w:val="ru-RU" w:eastAsia="ru-RU"/>
        </w:rPr>
      </w:pPr>
      <w:r w:rsidRPr="00D97C88">
        <w:rPr>
          <w:sz w:val="22"/>
          <w:szCs w:val="22"/>
          <w:lang w:val="ru-RU" w:eastAsia="ru-RU"/>
        </w:rPr>
        <w:t>- утеплитель и тонкослойная штукатурка (наружный слой стены);</w:t>
      </w:r>
    </w:p>
    <w:p w14:paraId="514332B2" w14:textId="77777777" w:rsidR="00D06E9D" w:rsidRPr="00D97C88" w:rsidRDefault="00D06E9D" w:rsidP="00D06E9D">
      <w:pPr>
        <w:pStyle w:val="a5"/>
        <w:ind w:firstLine="0"/>
        <w:rPr>
          <w:sz w:val="22"/>
          <w:szCs w:val="22"/>
          <w:lang w:val="ru-RU" w:eastAsia="ru-RU"/>
        </w:rPr>
      </w:pPr>
      <w:r w:rsidRPr="00D97C88">
        <w:rPr>
          <w:sz w:val="22"/>
          <w:szCs w:val="22"/>
          <w:lang w:val="ru-RU" w:eastAsia="ru-RU"/>
        </w:rPr>
        <w:t>Материал перекрытий: монолитные железобетонные;</w:t>
      </w:r>
    </w:p>
    <w:p w14:paraId="19FCBAB2" w14:textId="70998EE6" w:rsidR="00D06E9D" w:rsidRPr="00D97C88" w:rsidRDefault="00D06E9D" w:rsidP="00D06E9D">
      <w:pPr>
        <w:pStyle w:val="a5"/>
        <w:ind w:firstLine="0"/>
        <w:rPr>
          <w:sz w:val="22"/>
          <w:szCs w:val="22"/>
          <w:lang w:val="ru-RU" w:eastAsia="ru-RU"/>
        </w:rPr>
      </w:pPr>
      <w:r w:rsidRPr="00D97C88">
        <w:rPr>
          <w:sz w:val="22"/>
          <w:szCs w:val="22"/>
          <w:lang w:val="ru-RU" w:eastAsia="ru-RU"/>
        </w:rPr>
        <w:t xml:space="preserve">Класс энергоэффективности – </w:t>
      </w:r>
      <w:r w:rsidR="005A3F9A">
        <w:rPr>
          <w:sz w:val="22"/>
          <w:szCs w:val="22"/>
          <w:lang w:val="ru-RU" w:eastAsia="ru-RU"/>
        </w:rPr>
        <w:t>В</w:t>
      </w:r>
      <w:r w:rsidRPr="00D97C88">
        <w:rPr>
          <w:sz w:val="22"/>
          <w:szCs w:val="22"/>
          <w:lang w:val="ru-RU" w:eastAsia="ru-RU"/>
        </w:rPr>
        <w:t>;</w:t>
      </w:r>
    </w:p>
    <w:p w14:paraId="0F9304F3" w14:textId="5E2FF725" w:rsidR="00D06E9D" w:rsidRPr="00D97C88" w:rsidRDefault="00D06E9D" w:rsidP="00D06E9D">
      <w:pPr>
        <w:pStyle w:val="a5"/>
        <w:ind w:firstLine="0"/>
        <w:rPr>
          <w:sz w:val="22"/>
          <w:szCs w:val="22"/>
          <w:lang w:val="ru-RU" w:eastAsia="ru-RU"/>
        </w:rPr>
      </w:pPr>
      <w:r w:rsidRPr="00D97C88">
        <w:rPr>
          <w:sz w:val="22"/>
          <w:szCs w:val="22"/>
          <w:lang w:val="ru-RU" w:eastAsia="ru-RU"/>
        </w:rPr>
        <w:t>Сейсмостойкость – Не</w:t>
      </w:r>
      <w:r w:rsidR="00DF7CEB">
        <w:rPr>
          <w:sz w:val="22"/>
          <w:szCs w:val="22"/>
          <w:lang w:val="ru-RU" w:eastAsia="ru-RU"/>
        </w:rPr>
        <w:t xml:space="preserve"> нормируется</w:t>
      </w:r>
      <w:r w:rsidRPr="00D97C88">
        <w:rPr>
          <w:sz w:val="22"/>
          <w:szCs w:val="22"/>
          <w:lang w:val="ru-RU" w:eastAsia="ru-RU"/>
        </w:rPr>
        <w:t>.</w:t>
      </w:r>
    </w:p>
    <w:p w14:paraId="437F5C05" w14:textId="5A951FC7" w:rsidR="004D76E2" w:rsidRPr="0078605D" w:rsidRDefault="003F669E" w:rsidP="0078605D">
      <w:pPr>
        <w:pStyle w:val="a5"/>
        <w:ind w:firstLine="0"/>
        <w:rPr>
          <w:sz w:val="22"/>
          <w:szCs w:val="22"/>
          <w:lang w:val="ru-RU" w:eastAsia="ru-RU"/>
        </w:rPr>
      </w:pPr>
      <w:r>
        <w:rPr>
          <w:sz w:val="22"/>
          <w:szCs w:val="22"/>
          <w:lang w:val="ru-RU" w:eastAsia="ru-RU"/>
        </w:rPr>
        <w:t xml:space="preserve">               </w:t>
      </w:r>
      <w:r w:rsidR="004D76E2" w:rsidRPr="00D06E9D">
        <w:rPr>
          <w:sz w:val="22"/>
          <w:szCs w:val="22"/>
          <w:lang w:val="ru-RU" w:eastAsia="ru-RU"/>
        </w:rPr>
        <w:t xml:space="preserve">Строительный адрес Объекта, указанный </w:t>
      </w:r>
      <w:r w:rsidR="00B45A8B" w:rsidRPr="00D06E9D">
        <w:rPr>
          <w:sz w:val="22"/>
          <w:szCs w:val="22"/>
          <w:lang w:val="ru-RU" w:eastAsia="ru-RU"/>
        </w:rPr>
        <w:t>в настоящем пункте,</w:t>
      </w:r>
      <w:r w:rsidR="004D76E2" w:rsidRPr="00D06E9D">
        <w:rPr>
          <w:sz w:val="22"/>
          <w:szCs w:val="22"/>
          <w:lang w:val="ru-RU" w:eastAsia="ru-RU"/>
        </w:rPr>
        <w:t xml:space="preserve"> будет изменен на постоянный адрес при получении Застройщиком разрешения на ввод объекта в эксплуатацию.</w:t>
      </w:r>
    </w:p>
    <w:p w14:paraId="07FA0057" w14:textId="2756CF3E" w:rsidR="00D06A89" w:rsidRPr="00623B20" w:rsidRDefault="008B3E66" w:rsidP="00FA7D4D">
      <w:pPr>
        <w:pStyle w:val="a5"/>
        <w:ind w:firstLine="709"/>
        <w:rPr>
          <w:sz w:val="22"/>
          <w:szCs w:val="22"/>
          <w:lang w:val="ru-RU"/>
        </w:rPr>
      </w:pPr>
      <w:r w:rsidRPr="00623B20">
        <w:rPr>
          <w:sz w:val="22"/>
          <w:szCs w:val="22"/>
        </w:rPr>
        <w:t xml:space="preserve">2.2. </w:t>
      </w:r>
      <w:r w:rsidRPr="00DF7CEB">
        <w:rPr>
          <w:b/>
          <w:bCs/>
          <w:sz w:val="22"/>
          <w:szCs w:val="22"/>
        </w:rPr>
        <w:t>Объект долевого строительства</w:t>
      </w:r>
      <w:r w:rsidR="00CE1EA5" w:rsidRPr="00DF7CEB">
        <w:rPr>
          <w:b/>
          <w:bCs/>
          <w:sz w:val="22"/>
          <w:szCs w:val="22"/>
          <w:lang w:val="ru-RU"/>
        </w:rPr>
        <w:t xml:space="preserve"> </w:t>
      </w:r>
      <w:r w:rsidR="00DB7A80" w:rsidRPr="00DF7CEB">
        <w:rPr>
          <w:b/>
          <w:bCs/>
          <w:sz w:val="22"/>
          <w:szCs w:val="22"/>
          <w:lang w:val="ru-RU"/>
        </w:rPr>
        <w:t xml:space="preserve">– </w:t>
      </w:r>
      <w:r w:rsidR="00846284">
        <w:rPr>
          <w:b/>
          <w:bCs/>
          <w:sz w:val="22"/>
          <w:szCs w:val="22"/>
          <w:lang w:val="ru-RU"/>
        </w:rPr>
        <w:t>1</w:t>
      </w:r>
      <w:r w:rsidR="00FA33BD">
        <w:rPr>
          <w:b/>
          <w:bCs/>
          <w:sz w:val="22"/>
          <w:szCs w:val="22"/>
          <w:lang w:val="ru-RU"/>
        </w:rPr>
        <w:t xml:space="preserve"> комнатная</w:t>
      </w:r>
      <w:r w:rsidR="00F5640F" w:rsidRPr="00DF7CEB">
        <w:rPr>
          <w:b/>
          <w:bCs/>
          <w:sz w:val="22"/>
          <w:szCs w:val="22"/>
          <w:lang w:val="ru-RU"/>
        </w:rPr>
        <w:t xml:space="preserve"> </w:t>
      </w:r>
      <w:r w:rsidR="00D06A89" w:rsidRPr="00DF7CEB">
        <w:rPr>
          <w:b/>
          <w:bCs/>
          <w:sz w:val="22"/>
          <w:szCs w:val="22"/>
          <w:lang w:val="ru-RU"/>
        </w:rPr>
        <w:t xml:space="preserve">квартира </w:t>
      </w:r>
      <w:r w:rsidR="00961224" w:rsidRPr="00DF7CEB">
        <w:rPr>
          <w:b/>
          <w:bCs/>
          <w:sz w:val="22"/>
          <w:szCs w:val="22"/>
          <w:lang w:val="ru-RU"/>
        </w:rPr>
        <w:t>с условным номером в соответствии с проектной декларацией №</w:t>
      </w:r>
      <w:r w:rsidR="00F5640F" w:rsidRPr="00DF7CEB">
        <w:rPr>
          <w:b/>
          <w:bCs/>
          <w:sz w:val="22"/>
          <w:szCs w:val="22"/>
          <w:lang w:val="ru-RU"/>
        </w:rPr>
        <w:t xml:space="preserve"> </w:t>
      </w:r>
      <w:r w:rsidR="00F73419">
        <w:rPr>
          <w:b/>
          <w:bCs/>
          <w:sz w:val="22"/>
          <w:szCs w:val="22"/>
          <w:lang w:val="ru-RU"/>
        </w:rPr>
        <w:t>40</w:t>
      </w:r>
      <w:r w:rsidR="00F5640F" w:rsidRPr="00DF7CEB">
        <w:rPr>
          <w:b/>
          <w:bCs/>
          <w:sz w:val="22"/>
          <w:szCs w:val="22"/>
          <w:lang w:val="ru-RU"/>
        </w:rPr>
        <w:t xml:space="preserve"> (</w:t>
      </w:r>
      <w:r w:rsidR="00F73419">
        <w:rPr>
          <w:b/>
          <w:bCs/>
          <w:sz w:val="22"/>
          <w:szCs w:val="22"/>
          <w:lang w:val="ru-RU"/>
        </w:rPr>
        <w:t>Сорок</w:t>
      </w:r>
      <w:r w:rsidR="00F5640F" w:rsidRPr="00DF7CEB">
        <w:rPr>
          <w:b/>
          <w:bCs/>
          <w:sz w:val="22"/>
          <w:szCs w:val="22"/>
          <w:lang w:val="ru-RU"/>
        </w:rPr>
        <w:t>)</w:t>
      </w:r>
      <w:r w:rsidR="00D130BC" w:rsidRPr="00DF7CEB">
        <w:rPr>
          <w:b/>
          <w:bCs/>
          <w:sz w:val="22"/>
          <w:szCs w:val="22"/>
          <w:lang w:val="ru-RU"/>
        </w:rPr>
        <w:t xml:space="preserve"> </w:t>
      </w:r>
      <w:r w:rsidR="00D06A89" w:rsidRPr="00DF7CEB">
        <w:rPr>
          <w:b/>
          <w:bCs/>
          <w:sz w:val="22"/>
          <w:szCs w:val="22"/>
          <w:lang w:val="ru-RU"/>
        </w:rPr>
        <w:t>, в</w:t>
      </w:r>
      <w:r w:rsidR="002E14F3">
        <w:rPr>
          <w:b/>
          <w:bCs/>
          <w:sz w:val="22"/>
          <w:szCs w:val="22"/>
          <w:lang w:val="ru-RU"/>
        </w:rPr>
        <w:t>о 2</w:t>
      </w:r>
      <w:r w:rsidR="00D06A89" w:rsidRPr="00DF7CEB">
        <w:rPr>
          <w:b/>
          <w:bCs/>
          <w:sz w:val="22"/>
          <w:szCs w:val="22"/>
          <w:lang w:val="ru-RU"/>
        </w:rPr>
        <w:t xml:space="preserve"> </w:t>
      </w:r>
      <w:r w:rsidR="00F5640F" w:rsidRPr="00DF7CEB">
        <w:rPr>
          <w:b/>
          <w:bCs/>
          <w:sz w:val="22"/>
          <w:szCs w:val="22"/>
          <w:lang w:val="ru-RU"/>
        </w:rPr>
        <w:t>(</w:t>
      </w:r>
      <w:r w:rsidR="002E14F3">
        <w:rPr>
          <w:b/>
          <w:bCs/>
          <w:sz w:val="22"/>
          <w:szCs w:val="22"/>
          <w:lang w:val="ru-RU"/>
        </w:rPr>
        <w:t>второй</w:t>
      </w:r>
      <w:r w:rsidR="00F5640F" w:rsidRPr="00DF7CEB">
        <w:rPr>
          <w:b/>
          <w:bCs/>
          <w:sz w:val="22"/>
          <w:szCs w:val="22"/>
          <w:lang w:val="ru-RU"/>
        </w:rPr>
        <w:t xml:space="preserve">) </w:t>
      </w:r>
      <w:r w:rsidR="00D06A89" w:rsidRPr="00DF7CEB">
        <w:rPr>
          <w:b/>
          <w:bCs/>
          <w:sz w:val="22"/>
          <w:szCs w:val="22"/>
          <w:lang w:val="ru-RU"/>
        </w:rPr>
        <w:t>п</w:t>
      </w:r>
      <w:r w:rsidR="007C4B4D" w:rsidRPr="00DF7CEB">
        <w:rPr>
          <w:b/>
          <w:bCs/>
          <w:sz w:val="22"/>
          <w:szCs w:val="22"/>
          <w:lang w:val="ru-RU"/>
        </w:rPr>
        <w:t>арадной</w:t>
      </w:r>
      <w:r w:rsidR="00D06A89" w:rsidRPr="00DF7CEB">
        <w:rPr>
          <w:b/>
          <w:bCs/>
          <w:sz w:val="22"/>
          <w:szCs w:val="22"/>
          <w:lang w:val="ru-RU"/>
        </w:rPr>
        <w:t xml:space="preserve"> на </w:t>
      </w:r>
      <w:r w:rsidR="002E14F3">
        <w:rPr>
          <w:b/>
          <w:bCs/>
          <w:sz w:val="22"/>
          <w:szCs w:val="22"/>
          <w:lang w:val="ru-RU"/>
        </w:rPr>
        <w:t>3</w:t>
      </w:r>
      <w:r w:rsidR="00D06A89" w:rsidRPr="00DF7CEB">
        <w:rPr>
          <w:b/>
          <w:bCs/>
          <w:sz w:val="22"/>
          <w:szCs w:val="22"/>
          <w:lang w:val="ru-RU"/>
        </w:rPr>
        <w:t xml:space="preserve"> </w:t>
      </w:r>
      <w:r w:rsidR="00F5640F" w:rsidRPr="00DF7CEB">
        <w:rPr>
          <w:b/>
          <w:bCs/>
          <w:sz w:val="22"/>
          <w:szCs w:val="22"/>
          <w:lang w:val="ru-RU"/>
        </w:rPr>
        <w:t>(</w:t>
      </w:r>
      <w:r w:rsidR="002E14F3">
        <w:rPr>
          <w:b/>
          <w:bCs/>
          <w:sz w:val="22"/>
          <w:szCs w:val="22"/>
          <w:lang w:val="ru-RU"/>
        </w:rPr>
        <w:t>третьем</w:t>
      </w:r>
      <w:r w:rsidR="00F5640F" w:rsidRPr="00DF7CEB">
        <w:rPr>
          <w:b/>
          <w:bCs/>
          <w:sz w:val="22"/>
          <w:szCs w:val="22"/>
          <w:lang w:val="ru-RU"/>
        </w:rPr>
        <w:t xml:space="preserve">) </w:t>
      </w:r>
      <w:r w:rsidR="00D06A89" w:rsidRPr="00DF7CEB">
        <w:rPr>
          <w:b/>
          <w:bCs/>
          <w:sz w:val="22"/>
          <w:szCs w:val="22"/>
          <w:lang w:val="ru-RU"/>
        </w:rPr>
        <w:t>этаже</w:t>
      </w:r>
      <w:r w:rsidR="00DF7CEB" w:rsidRPr="00DF7CEB">
        <w:rPr>
          <w:b/>
          <w:bCs/>
          <w:sz w:val="22"/>
          <w:szCs w:val="22"/>
          <w:lang w:val="ru-RU"/>
        </w:rPr>
        <w:t xml:space="preserve"> в доме ГП-2.1</w:t>
      </w:r>
      <w:r w:rsidR="00D06A89" w:rsidRPr="00DF7CEB">
        <w:rPr>
          <w:sz w:val="22"/>
          <w:szCs w:val="22"/>
          <w:lang w:val="ru-RU"/>
        </w:rPr>
        <w:t>, расположенная по адресу</w:t>
      </w:r>
      <w:r w:rsidR="00D06A89" w:rsidRPr="00623B20">
        <w:rPr>
          <w:sz w:val="22"/>
          <w:szCs w:val="22"/>
          <w:lang w:val="ru-RU"/>
        </w:rPr>
        <w:t xml:space="preserve">: </w:t>
      </w:r>
      <w:r w:rsidR="004E7ED7" w:rsidRPr="00623B20">
        <w:rPr>
          <w:sz w:val="22"/>
          <w:szCs w:val="22"/>
        </w:rPr>
        <w:t>Российская Федерация,</w:t>
      </w:r>
      <w:r w:rsidR="00623B20" w:rsidRPr="00623B20">
        <w:rPr>
          <w:sz w:val="22"/>
          <w:szCs w:val="22"/>
          <w:lang w:val="ru-RU"/>
        </w:rPr>
        <w:t xml:space="preserve"> Омская область, Омский район, </w:t>
      </w:r>
      <w:r w:rsidR="00125401">
        <w:rPr>
          <w:sz w:val="22"/>
          <w:szCs w:val="22"/>
          <w:lang w:val="ru-RU"/>
        </w:rPr>
        <w:t>ЖК</w:t>
      </w:r>
      <w:r w:rsidR="00623B20" w:rsidRPr="00623B20">
        <w:rPr>
          <w:sz w:val="22"/>
          <w:szCs w:val="22"/>
          <w:lang w:val="ru-RU"/>
        </w:rPr>
        <w:t xml:space="preserve"> </w:t>
      </w:r>
      <w:r w:rsidR="00125401">
        <w:rPr>
          <w:sz w:val="22"/>
          <w:szCs w:val="22"/>
          <w:lang w:val="ru-RU"/>
        </w:rPr>
        <w:t>«</w:t>
      </w:r>
      <w:r w:rsidR="00623B20" w:rsidRPr="00623B20">
        <w:rPr>
          <w:sz w:val="22"/>
          <w:szCs w:val="22"/>
          <w:lang w:val="ru-RU"/>
        </w:rPr>
        <w:t>Пушкино</w:t>
      </w:r>
      <w:r w:rsidR="00125401">
        <w:rPr>
          <w:sz w:val="22"/>
          <w:szCs w:val="22"/>
          <w:lang w:val="ru-RU"/>
        </w:rPr>
        <w:t>»</w:t>
      </w:r>
      <w:r w:rsidR="004E7ED7" w:rsidRPr="00623B20">
        <w:rPr>
          <w:sz w:val="22"/>
          <w:szCs w:val="22"/>
        </w:rPr>
        <w:t xml:space="preserve"> </w:t>
      </w:r>
      <w:r w:rsidR="006C7C9A" w:rsidRPr="00623B20">
        <w:rPr>
          <w:sz w:val="22"/>
          <w:szCs w:val="22"/>
          <w:lang w:val="ru-RU"/>
        </w:rPr>
        <w:t>(далее – Объект долевого строительства)</w:t>
      </w:r>
      <w:r w:rsidR="00D06A89" w:rsidRPr="00623B20">
        <w:rPr>
          <w:sz w:val="22"/>
          <w:szCs w:val="22"/>
          <w:lang w:val="ru-RU"/>
        </w:rPr>
        <w:t>.</w:t>
      </w:r>
    </w:p>
    <w:p w14:paraId="636D0491" w14:textId="7F6B457D" w:rsidR="009E1D69" w:rsidRPr="00DF7CEB" w:rsidRDefault="00DB7A80" w:rsidP="00AD6ACD">
      <w:pPr>
        <w:pStyle w:val="a5"/>
        <w:ind w:firstLine="709"/>
        <w:rPr>
          <w:sz w:val="22"/>
          <w:szCs w:val="22"/>
          <w:lang w:val="ru-RU"/>
        </w:rPr>
      </w:pPr>
      <w:r w:rsidRPr="00623B20">
        <w:rPr>
          <w:sz w:val="22"/>
          <w:szCs w:val="22"/>
          <w:lang w:val="ru-RU"/>
        </w:rPr>
        <w:t xml:space="preserve">Общая </w:t>
      </w:r>
      <w:r w:rsidRPr="00DF7CEB">
        <w:rPr>
          <w:sz w:val="22"/>
          <w:szCs w:val="22"/>
          <w:lang w:val="ru-RU"/>
        </w:rPr>
        <w:t xml:space="preserve">площадь объекта долевого строительства составляет </w:t>
      </w:r>
      <w:r w:rsidR="00846284">
        <w:rPr>
          <w:sz w:val="22"/>
          <w:szCs w:val="22"/>
          <w:lang w:val="ru-RU"/>
        </w:rPr>
        <w:t>4</w:t>
      </w:r>
      <w:r w:rsidR="002E14F3">
        <w:rPr>
          <w:sz w:val="22"/>
          <w:szCs w:val="22"/>
          <w:lang w:val="ru-RU"/>
        </w:rPr>
        <w:t>3,64</w:t>
      </w:r>
      <w:r w:rsidR="003C5127" w:rsidRPr="00DF7CEB">
        <w:rPr>
          <w:sz w:val="22"/>
          <w:szCs w:val="22"/>
          <w:lang w:val="ru-RU"/>
        </w:rPr>
        <w:t xml:space="preserve"> </w:t>
      </w:r>
      <w:r w:rsidR="00D06A89" w:rsidRPr="00DF7CEB">
        <w:rPr>
          <w:sz w:val="22"/>
          <w:szCs w:val="22"/>
          <w:lang w:val="ru-RU"/>
        </w:rPr>
        <w:t>кв.м</w:t>
      </w:r>
      <w:r w:rsidRPr="00DF7CEB">
        <w:rPr>
          <w:sz w:val="22"/>
          <w:szCs w:val="22"/>
          <w:lang w:val="ru-RU"/>
        </w:rPr>
        <w:t>., в том числе:</w:t>
      </w:r>
    </w:p>
    <w:p w14:paraId="08477AF6" w14:textId="34EC3FFA" w:rsidR="009E1D69" w:rsidRPr="00DF7CEB" w:rsidRDefault="009E1D69" w:rsidP="00AD6ACD">
      <w:pPr>
        <w:pStyle w:val="a5"/>
        <w:ind w:firstLine="709"/>
        <w:rPr>
          <w:sz w:val="22"/>
          <w:szCs w:val="22"/>
          <w:lang w:val="ru-RU"/>
        </w:rPr>
      </w:pPr>
      <w:r w:rsidRPr="00DF7CEB">
        <w:rPr>
          <w:sz w:val="22"/>
          <w:szCs w:val="22"/>
          <w:lang w:val="ru-RU"/>
        </w:rPr>
        <w:t>-</w:t>
      </w:r>
      <w:r w:rsidR="00DB7A80" w:rsidRPr="00DF7CEB">
        <w:rPr>
          <w:sz w:val="22"/>
          <w:szCs w:val="22"/>
          <w:lang w:val="ru-RU"/>
        </w:rPr>
        <w:t xml:space="preserve"> </w:t>
      </w:r>
      <w:r w:rsidR="00257905" w:rsidRPr="00DF7CEB">
        <w:rPr>
          <w:sz w:val="22"/>
          <w:szCs w:val="22"/>
          <w:lang w:val="ru-RU"/>
        </w:rPr>
        <w:t>жил</w:t>
      </w:r>
      <w:r w:rsidR="00846284">
        <w:rPr>
          <w:sz w:val="22"/>
          <w:szCs w:val="22"/>
          <w:lang w:val="ru-RU"/>
        </w:rPr>
        <w:t>ая</w:t>
      </w:r>
      <w:r w:rsidR="00257905" w:rsidRPr="00DF7CEB">
        <w:rPr>
          <w:sz w:val="22"/>
          <w:szCs w:val="22"/>
          <w:lang w:val="ru-RU"/>
        </w:rPr>
        <w:t xml:space="preserve"> к</w:t>
      </w:r>
      <w:r w:rsidR="00EA2A9D" w:rsidRPr="00DF7CEB">
        <w:rPr>
          <w:sz w:val="22"/>
          <w:szCs w:val="22"/>
          <w:lang w:val="ru-RU"/>
        </w:rPr>
        <w:t>омнат</w:t>
      </w:r>
      <w:r w:rsidR="00846284">
        <w:rPr>
          <w:sz w:val="22"/>
          <w:szCs w:val="22"/>
          <w:lang w:val="ru-RU"/>
        </w:rPr>
        <w:t>а</w:t>
      </w:r>
      <w:r w:rsidR="00EA2A9D" w:rsidRPr="00DF7CEB">
        <w:rPr>
          <w:sz w:val="22"/>
          <w:szCs w:val="22"/>
          <w:lang w:val="ru-RU"/>
        </w:rPr>
        <w:t xml:space="preserve"> площадью </w:t>
      </w:r>
      <w:r w:rsidR="00846284">
        <w:rPr>
          <w:sz w:val="22"/>
          <w:szCs w:val="22"/>
          <w:lang w:val="ru-RU"/>
        </w:rPr>
        <w:t>1</w:t>
      </w:r>
      <w:r w:rsidR="002E14F3">
        <w:rPr>
          <w:sz w:val="22"/>
          <w:szCs w:val="22"/>
          <w:lang w:val="ru-RU"/>
        </w:rPr>
        <w:t>2,57</w:t>
      </w:r>
      <w:r w:rsidR="00C731DB" w:rsidRPr="00DF7CEB">
        <w:rPr>
          <w:sz w:val="22"/>
          <w:szCs w:val="22"/>
          <w:lang w:val="ru-RU"/>
        </w:rPr>
        <w:t xml:space="preserve"> кв.м.,</w:t>
      </w:r>
    </w:p>
    <w:p w14:paraId="70AF9BDD" w14:textId="69D1F66C" w:rsidR="009E1D69" w:rsidRPr="00DF7CEB" w:rsidRDefault="009E1D69" w:rsidP="00AD6ACD">
      <w:pPr>
        <w:pStyle w:val="a5"/>
        <w:ind w:firstLine="709"/>
        <w:rPr>
          <w:sz w:val="22"/>
          <w:szCs w:val="22"/>
          <w:lang w:val="ru-RU"/>
        </w:rPr>
      </w:pPr>
      <w:r w:rsidRPr="00DF7CEB">
        <w:rPr>
          <w:sz w:val="22"/>
          <w:szCs w:val="22"/>
          <w:lang w:val="ru-RU"/>
        </w:rPr>
        <w:t xml:space="preserve">- </w:t>
      </w:r>
      <w:r w:rsidR="00C731DB" w:rsidRPr="00DF7CEB">
        <w:rPr>
          <w:sz w:val="22"/>
          <w:szCs w:val="22"/>
          <w:lang w:val="ru-RU"/>
        </w:rPr>
        <w:t>кухня</w:t>
      </w:r>
      <w:r w:rsidR="00257905" w:rsidRPr="00DF7CEB">
        <w:rPr>
          <w:sz w:val="22"/>
          <w:szCs w:val="22"/>
          <w:lang w:val="ru-RU"/>
        </w:rPr>
        <w:t>-столовая</w:t>
      </w:r>
      <w:r w:rsidR="00C731DB" w:rsidRPr="00DF7CEB">
        <w:rPr>
          <w:sz w:val="22"/>
          <w:szCs w:val="22"/>
          <w:lang w:val="ru-RU"/>
        </w:rPr>
        <w:t xml:space="preserve"> площадью </w:t>
      </w:r>
      <w:r w:rsidR="00DA6B69">
        <w:rPr>
          <w:sz w:val="22"/>
          <w:szCs w:val="22"/>
          <w:lang w:val="ru-RU"/>
        </w:rPr>
        <w:t>1</w:t>
      </w:r>
      <w:r w:rsidR="002E14F3">
        <w:rPr>
          <w:sz w:val="22"/>
          <w:szCs w:val="22"/>
          <w:lang w:val="ru-RU"/>
        </w:rPr>
        <w:t>6,92</w:t>
      </w:r>
      <w:r w:rsidR="00C731DB" w:rsidRPr="00DF7CEB">
        <w:rPr>
          <w:sz w:val="22"/>
          <w:szCs w:val="22"/>
          <w:lang w:val="ru-RU"/>
        </w:rPr>
        <w:t xml:space="preserve"> кв.м., </w:t>
      </w:r>
    </w:p>
    <w:p w14:paraId="2F48E211" w14:textId="14DB0328" w:rsidR="009E1D69" w:rsidRPr="00DF7CEB" w:rsidRDefault="009E1D69" w:rsidP="00AD6ACD">
      <w:pPr>
        <w:pStyle w:val="a5"/>
        <w:ind w:firstLine="709"/>
        <w:rPr>
          <w:sz w:val="22"/>
          <w:szCs w:val="22"/>
          <w:lang w:val="ru-RU"/>
        </w:rPr>
      </w:pPr>
      <w:r w:rsidRPr="00DF7CEB">
        <w:rPr>
          <w:sz w:val="22"/>
          <w:szCs w:val="22"/>
          <w:lang w:val="ru-RU"/>
        </w:rPr>
        <w:t xml:space="preserve">- </w:t>
      </w:r>
      <w:r w:rsidR="00C731DB" w:rsidRPr="00DF7CEB">
        <w:rPr>
          <w:sz w:val="22"/>
          <w:szCs w:val="22"/>
          <w:lang w:val="ru-RU"/>
        </w:rPr>
        <w:t>прихож</w:t>
      </w:r>
      <w:r w:rsidR="00EA2A9D" w:rsidRPr="00DF7CEB">
        <w:rPr>
          <w:sz w:val="22"/>
          <w:szCs w:val="22"/>
          <w:lang w:val="ru-RU"/>
        </w:rPr>
        <w:t>ая</w:t>
      </w:r>
      <w:r w:rsidR="00C731DB" w:rsidRPr="00DF7CEB">
        <w:rPr>
          <w:sz w:val="22"/>
          <w:szCs w:val="22"/>
          <w:lang w:val="ru-RU"/>
        </w:rPr>
        <w:t xml:space="preserve"> с коридором площад</w:t>
      </w:r>
      <w:r w:rsidR="00257905" w:rsidRPr="00DF7CEB">
        <w:rPr>
          <w:sz w:val="22"/>
          <w:szCs w:val="22"/>
          <w:lang w:val="ru-RU"/>
        </w:rPr>
        <w:t>ью</w:t>
      </w:r>
      <w:r w:rsidR="00C731DB" w:rsidRPr="00DF7CEB">
        <w:rPr>
          <w:sz w:val="22"/>
          <w:szCs w:val="22"/>
          <w:lang w:val="ru-RU"/>
        </w:rPr>
        <w:t xml:space="preserve"> </w:t>
      </w:r>
      <w:r w:rsidR="002E14F3">
        <w:rPr>
          <w:sz w:val="22"/>
          <w:szCs w:val="22"/>
          <w:lang w:val="ru-RU"/>
        </w:rPr>
        <w:t>5,08</w:t>
      </w:r>
      <w:r w:rsidR="00C731DB" w:rsidRPr="00DF7CEB">
        <w:rPr>
          <w:sz w:val="22"/>
          <w:szCs w:val="22"/>
          <w:lang w:val="ru-RU"/>
        </w:rPr>
        <w:t xml:space="preserve"> кв.м., </w:t>
      </w:r>
    </w:p>
    <w:p w14:paraId="7B26B7B9" w14:textId="08E57B92" w:rsidR="00AF7D2C" w:rsidRDefault="009E1D69" w:rsidP="00336D67">
      <w:pPr>
        <w:pStyle w:val="a5"/>
        <w:ind w:firstLine="709"/>
        <w:rPr>
          <w:sz w:val="22"/>
          <w:szCs w:val="22"/>
          <w:lang w:val="ru-RU"/>
        </w:rPr>
      </w:pPr>
      <w:r w:rsidRPr="00DF7CEB">
        <w:rPr>
          <w:sz w:val="22"/>
          <w:szCs w:val="22"/>
          <w:lang w:val="ru-RU"/>
        </w:rPr>
        <w:t xml:space="preserve">- </w:t>
      </w:r>
      <w:r w:rsidR="00C731DB" w:rsidRPr="00DF7CEB">
        <w:rPr>
          <w:sz w:val="22"/>
          <w:szCs w:val="22"/>
          <w:lang w:val="ru-RU"/>
        </w:rPr>
        <w:t xml:space="preserve">совмещенный сан.узел </w:t>
      </w:r>
      <w:r w:rsidR="00376361" w:rsidRPr="00DF7CEB">
        <w:rPr>
          <w:sz w:val="22"/>
          <w:szCs w:val="22"/>
          <w:lang w:val="ru-RU"/>
        </w:rPr>
        <w:t>4</w:t>
      </w:r>
      <w:r w:rsidR="001D618E" w:rsidRPr="00DF7CEB">
        <w:rPr>
          <w:sz w:val="22"/>
          <w:szCs w:val="22"/>
          <w:lang w:val="ru-RU"/>
        </w:rPr>
        <w:t>,</w:t>
      </w:r>
      <w:r w:rsidR="00001E00">
        <w:rPr>
          <w:sz w:val="22"/>
          <w:szCs w:val="22"/>
          <w:lang w:val="ru-RU"/>
        </w:rPr>
        <w:t>6</w:t>
      </w:r>
      <w:r w:rsidR="002E14F3">
        <w:rPr>
          <w:sz w:val="22"/>
          <w:szCs w:val="22"/>
          <w:lang w:val="ru-RU"/>
        </w:rPr>
        <w:t>6</w:t>
      </w:r>
      <w:r w:rsidR="00C731DB" w:rsidRPr="00DF7CEB">
        <w:rPr>
          <w:sz w:val="22"/>
          <w:szCs w:val="22"/>
          <w:lang w:val="ru-RU"/>
        </w:rPr>
        <w:t xml:space="preserve"> кв.м.,</w:t>
      </w:r>
    </w:p>
    <w:p w14:paraId="1CEBB8E3" w14:textId="6C8854E2" w:rsidR="00F0647E" w:rsidRPr="00DF7CEB" w:rsidRDefault="009E1D69" w:rsidP="00AD6ACD">
      <w:pPr>
        <w:pStyle w:val="a5"/>
        <w:ind w:firstLine="709"/>
        <w:rPr>
          <w:sz w:val="22"/>
          <w:szCs w:val="22"/>
          <w:lang w:val="ru-RU"/>
        </w:rPr>
      </w:pPr>
      <w:r w:rsidRPr="00DF7CEB">
        <w:rPr>
          <w:sz w:val="22"/>
          <w:szCs w:val="22"/>
          <w:lang w:val="ru-RU"/>
        </w:rPr>
        <w:lastRenderedPageBreak/>
        <w:t xml:space="preserve">- </w:t>
      </w:r>
      <w:r w:rsidR="00C731DB" w:rsidRPr="00DF7CEB">
        <w:rPr>
          <w:sz w:val="22"/>
          <w:szCs w:val="22"/>
          <w:lang w:val="ru-RU"/>
        </w:rPr>
        <w:t>лоджи</w:t>
      </w:r>
      <w:r w:rsidR="00257905" w:rsidRPr="00DF7CEB">
        <w:rPr>
          <w:sz w:val="22"/>
          <w:szCs w:val="22"/>
          <w:lang w:val="ru-RU"/>
        </w:rPr>
        <w:t>я</w:t>
      </w:r>
      <w:r w:rsidR="00C731DB" w:rsidRPr="00DF7CEB">
        <w:rPr>
          <w:sz w:val="22"/>
          <w:szCs w:val="22"/>
          <w:lang w:val="ru-RU"/>
        </w:rPr>
        <w:t xml:space="preserve"> площад</w:t>
      </w:r>
      <w:r w:rsidR="00257905" w:rsidRPr="00DF7CEB">
        <w:rPr>
          <w:sz w:val="22"/>
          <w:szCs w:val="22"/>
          <w:lang w:val="ru-RU"/>
        </w:rPr>
        <w:t>ью</w:t>
      </w:r>
      <w:r w:rsidR="00C731DB" w:rsidRPr="00DF7CEB">
        <w:rPr>
          <w:sz w:val="22"/>
          <w:szCs w:val="22"/>
          <w:lang w:val="ru-RU"/>
        </w:rPr>
        <w:t xml:space="preserve"> </w:t>
      </w:r>
      <w:r w:rsidR="00A3153A">
        <w:rPr>
          <w:sz w:val="22"/>
          <w:szCs w:val="22"/>
          <w:lang w:val="ru-RU"/>
        </w:rPr>
        <w:t>4</w:t>
      </w:r>
      <w:r w:rsidR="002E14F3">
        <w:rPr>
          <w:sz w:val="22"/>
          <w:szCs w:val="22"/>
          <w:lang w:val="ru-RU"/>
        </w:rPr>
        <w:t>,41</w:t>
      </w:r>
      <w:r w:rsidR="00C731DB" w:rsidRPr="00DF7CEB">
        <w:rPr>
          <w:sz w:val="22"/>
          <w:szCs w:val="22"/>
          <w:lang w:val="ru-RU"/>
        </w:rPr>
        <w:t xml:space="preserve"> кв.м</w:t>
      </w:r>
      <w:r w:rsidR="00257905" w:rsidRPr="00DF7CEB">
        <w:rPr>
          <w:sz w:val="22"/>
          <w:szCs w:val="22"/>
          <w:lang w:val="ru-RU"/>
        </w:rPr>
        <w:t>.</w:t>
      </w:r>
      <w:r w:rsidRPr="00DF7CEB">
        <w:rPr>
          <w:sz w:val="22"/>
          <w:szCs w:val="22"/>
          <w:lang w:val="ru-RU"/>
        </w:rPr>
        <w:t>,</w:t>
      </w:r>
      <w:r w:rsidR="003C5127" w:rsidRPr="00DF7CEB">
        <w:rPr>
          <w:sz w:val="22"/>
          <w:szCs w:val="22"/>
          <w:lang w:val="ru-RU"/>
        </w:rPr>
        <w:t xml:space="preserve"> </w:t>
      </w:r>
    </w:p>
    <w:p w14:paraId="1A20A78C" w14:textId="014094DA" w:rsidR="00F0647E" w:rsidRPr="00DF7CEB" w:rsidRDefault="00961224" w:rsidP="00AD6ACD">
      <w:pPr>
        <w:pStyle w:val="a5"/>
        <w:ind w:firstLine="709"/>
        <w:rPr>
          <w:sz w:val="22"/>
          <w:szCs w:val="22"/>
          <w:lang w:val="ru-RU"/>
        </w:rPr>
      </w:pPr>
      <w:r w:rsidRPr="00DF7CEB">
        <w:rPr>
          <w:sz w:val="22"/>
          <w:szCs w:val="22"/>
          <w:lang w:val="ru-RU"/>
        </w:rPr>
        <w:t>Общая ж</w:t>
      </w:r>
      <w:r w:rsidR="003C5127" w:rsidRPr="00DF7CEB">
        <w:rPr>
          <w:sz w:val="22"/>
          <w:szCs w:val="22"/>
          <w:lang w:val="ru-RU"/>
        </w:rPr>
        <w:t xml:space="preserve">илая площадь объекта долевого строительства </w:t>
      </w:r>
      <w:r w:rsidR="00846284">
        <w:rPr>
          <w:sz w:val="22"/>
          <w:szCs w:val="22"/>
          <w:lang w:val="ru-RU"/>
        </w:rPr>
        <w:t>1</w:t>
      </w:r>
      <w:r w:rsidR="002E14F3">
        <w:rPr>
          <w:sz w:val="22"/>
          <w:szCs w:val="22"/>
          <w:lang w:val="ru-RU"/>
        </w:rPr>
        <w:t>2,57</w:t>
      </w:r>
      <w:r w:rsidR="003C5127" w:rsidRPr="00DF7CEB">
        <w:rPr>
          <w:sz w:val="22"/>
          <w:szCs w:val="22"/>
          <w:lang w:val="ru-RU"/>
        </w:rPr>
        <w:t xml:space="preserve"> кв.м. </w:t>
      </w:r>
    </w:p>
    <w:p w14:paraId="71C8597B" w14:textId="4482E20D" w:rsidR="00257905" w:rsidRPr="001F220E" w:rsidRDefault="003C5127" w:rsidP="00AD6ACD">
      <w:pPr>
        <w:pStyle w:val="a5"/>
        <w:ind w:firstLine="709"/>
        <w:rPr>
          <w:sz w:val="22"/>
          <w:szCs w:val="22"/>
          <w:lang w:val="ru-RU"/>
        </w:rPr>
      </w:pPr>
      <w:r w:rsidRPr="00DF7CEB">
        <w:rPr>
          <w:sz w:val="22"/>
          <w:szCs w:val="22"/>
          <w:lang w:val="ru-RU"/>
        </w:rPr>
        <w:t xml:space="preserve">Высота потолков объекта долевого строительства </w:t>
      </w:r>
      <w:r w:rsidR="00376361" w:rsidRPr="00DF7CEB">
        <w:rPr>
          <w:sz w:val="22"/>
          <w:szCs w:val="22"/>
          <w:lang w:val="ru-RU"/>
        </w:rPr>
        <w:t>2,76</w:t>
      </w:r>
      <w:r w:rsidRPr="00DF7CEB">
        <w:rPr>
          <w:sz w:val="22"/>
          <w:szCs w:val="22"/>
          <w:lang w:val="ru-RU"/>
        </w:rPr>
        <w:t xml:space="preserve"> м.</w:t>
      </w:r>
      <w:r>
        <w:rPr>
          <w:sz w:val="22"/>
          <w:szCs w:val="22"/>
          <w:lang w:val="ru-RU"/>
        </w:rPr>
        <w:t xml:space="preserve"> </w:t>
      </w:r>
    </w:p>
    <w:p w14:paraId="1F94A54C" w14:textId="77777777" w:rsidR="00D06E9D" w:rsidRPr="00D06E9D" w:rsidRDefault="00D06E9D" w:rsidP="00D06E9D">
      <w:pPr>
        <w:ind w:firstLine="709"/>
        <w:jc w:val="both"/>
        <w:rPr>
          <w:sz w:val="22"/>
          <w:szCs w:val="22"/>
          <w:lang w:eastAsia="x-none"/>
        </w:rPr>
      </w:pPr>
      <w:r w:rsidRPr="00D06E9D">
        <w:rPr>
          <w:sz w:val="22"/>
          <w:szCs w:val="22"/>
          <w:lang w:val="x-none" w:eastAsia="x-none"/>
        </w:rPr>
        <w:t>Объект долевого строительства переда</w:t>
      </w:r>
      <w:r w:rsidRPr="00D06E9D">
        <w:rPr>
          <w:sz w:val="22"/>
          <w:szCs w:val="22"/>
          <w:lang w:eastAsia="x-none"/>
        </w:rPr>
        <w:t>ется</w:t>
      </w:r>
      <w:r w:rsidRPr="00D06E9D">
        <w:rPr>
          <w:sz w:val="22"/>
          <w:szCs w:val="22"/>
          <w:lang w:val="x-none" w:eastAsia="x-none"/>
        </w:rPr>
        <w:t xml:space="preserve"> Участнику долевого строительства с частичной отделкой и выполнением следующих видов отделочных работ</w:t>
      </w:r>
      <w:r w:rsidRPr="00D06E9D">
        <w:rPr>
          <w:sz w:val="22"/>
          <w:szCs w:val="22"/>
          <w:lang w:eastAsia="x-none"/>
        </w:rPr>
        <w:t xml:space="preserve">: </w:t>
      </w:r>
    </w:p>
    <w:p w14:paraId="47CE032E" w14:textId="7885D32F" w:rsidR="00026129" w:rsidRPr="00D06E9D" w:rsidRDefault="00D06E9D" w:rsidP="00D06E9D">
      <w:pPr>
        <w:pStyle w:val="a5"/>
        <w:ind w:firstLine="709"/>
        <w:rPr>
          <w:sz w:val="22"/>
          <w:szCs w:val="22"/>
          <w:lang w:val="ru-RU"/>
        </w:rPr>
      </w:pPr>
      <w:r w:rsidRPr="00D06E9D">
        <w:rPr>
          <w:rFonts w:eastAsiaTheme="minorHAnsi"/>
          <w:sz w:val="22"/>
          <w:szCs w:val="22"/>
          <w:lang w:val="ru-RU" w:eastAsia="en-US"/>
        </w:rPr>
        <w:t>На стенах жилых комнат обои под покраску, на полу ПВХ линолеум</w:t>
      </w:r>
      <w:r w:rsidR="002E14F3">
        <w:rPr>
          <w:rFonts w:eastAsiaTheme="minorHAnsi"/>
          <w:sz w:val="22"/>
          <w:szCs w:val="22"/>
          <w:lang w:val="ru-RU" w:eastAsia="en-US"/>
        </w:rPr>
        <w:t>/ламинат</w:t>
      </w:r>
      <w:r w:rsidRPr="00D06E9D">
        <w:rPr>
          <w:rFonts w:eastAsiaTheme="minorHAnsi"/>
          <w:sz w:val="22"/>
          <w:szCs w:val="22"/>
          <w:lang w:val="ru-RU" w:eastAsia="en-US"/>
        </w:rPr>
        <w:t>, в санузлах кафель на полу</w:t>
      </w:r>
      <w:r w:rsidR="00CA3C9B">
        <w:rPr>
          <w:rFonts w:eastAsiaTheme="minorHAnsi"/>
          <w:sz w:val="22"/>
          <w:szCs w:val="22"/>
          <w:lang w:val="ru-RU" w:eastAsia="en-US"/>
        </w:rPr>
        <w:t xml:space="preserve"> и стенах</w:t>
      </w:r>
      <w:r w:rsidRPr="00D06E9D">
        <w:rPr>
          <w:rFonts w:eastAsiaTheme="minorHAnsi"/>
          <w:sz w:val="22"/>
          <w:szCs w:val="22"/>
          <w:lang w:val="ru-RU" w:eastAsia="en-US"/>
        </w:rPr>
        <w:t>, в квартире установлены натяжные потолки, межкомнатные двери согласно проекту, пластиковые окна, радиаторы отопления, входная стальная дверь, установлены приборы учета горячей, холодной воды и электричества. На кухне или кухонной зоне установлен кухонный гарнитур, раковина и варочная панель. В ванной комнате установлены раковина, унитаз-инсталляция, ванна.</w:t>
      </w:r>
    </w:p>
    <w:p w14:paraId="455CCAAF" w14:textId="77777777" w:rsidR="00B97BDA" w:rsidRPr="001F220E" w:rsidRDefault="00E256B2" w:rsidP="006F7EF9">
      <w:pPr>
        <w:pStyle w:val="a5"/>
        <w:ind w:firstLine="709"/>
        <w:rPr>
          <w:sz w:val="22"/>
          <w:szCs w:val="22"/>
        </w:rPr>
      </w:pPr>
      <w:r w:rsidRPr="001F220E">
        <w:rPr>
          <w:sz w:val="22"/>
          <w:szCs w:val="22"/>
        </w:rPr>
        <w:t xml:space="preserve">Объект долевого строительства передается </w:t>
      </w:r>
      <w:r w:rsidR="00833068" w:rsidRPr="001F220E">
        <w:rPr>
          <w:sz w:val="22"/>
          <w:szCs w:val="22"/>
        </w:rPr>
        <w:t>Участник</w:t>
      </w:r>
      <w:r w:rsidR="00641E0A" w:rsidRPr="001F220E">
        <w:rPr>
          <w:sz w:val="22"/>
          <w:szCs w:val="22"/>
        </w:rPr>
        <w:t>у</w:t>
      </w:r>
      <w:r w:rsidRPr="001F220E">
        <w:rPr>
          <w:sz w:val="22"/>
          <w:szCs w:val="22"/>
        </w:rPr>
        <w:t xml:space="preserve"> долевого строительства вместе с долей в общем имуществе Объекта, пропорциональной общей площади Объекта долевого строительства. Общее имущество Объекта определяется в соответствии с п.1. ст. 36 Жилищного кодекса Российской Федерации</w:t>
      </w:r>
      <w:r w:rsidR="00A82A89" w:rsidRPr="001F220E">
        <w:rPr>
          <w:sz w:val="22"/>
          <w:szCs w:val="22"/>
        </w:rPr>
        <w:t>.</w:t>
      </w:r>
      <w:r w:rsidR="00024D3F" w:rsidRPr="001F220E">
        <w:rPr>
          <w:sz w:val="22"/>
          <w:szCs w:val="22"/>
        </w:rPr>
        <w:t xml:space="preserve"> </w:t>
      </w:r>
    </w:p>
    <w:p w14:paraId="13D886A6" w14:textId="77777777" w:rsidR="003F097E" w:rsidRPr="001F220E" w:rsidRDefault="008B3E66" w:rsidP="00083F43">
      <w:pPr>
        <w:autoSpaceDE w:val="0"/>
        <w:autoSpaceDN w:val="0"/>
        <w:adjustRightInd w:val="0"/>
        <w:ind w:firstLine="709"/>
        <w:jc w:val="both"/>
        <w:rPr>
          <w:sz w:val="22"/>
          <w:szCs w:val="22"/>
        </w:rPr>
      </w:pPr>
      <w:bookmarkStart w:id="0" w:name="_Hlk65481851"/>
      <w:r w:rsidRPr="001F220E">
        <w:rPr>
          <w:sz w:val="22"/>
          <w:szCs w:val="22"/>
        </w:rPr>
        <w:t>2.</w:t>
      </w:r>
      <w:r w:rsidR="001A328E" w:rsidRPr="001F220E">
        <w:rPr>
          <w:sz w:val="22"/>
          <w:szCs w:val="22"/>
        </w:rPr>
        <w:t>3</w:t>
      </w:r>
      <w:r w:rsidRPr="001F220E">
        <w:rPr>
          <w:sz w:val="22"/>
          <w:szCs w:val="22"/>
        </w:rPr>
        <w:t xml:space="preserve">. </w:t>
      </w:r>
      <w:bookmarkStart w:id="1" w:name="_Hlk65481754"/>
      <w:r w:rsidRPr="001F220E">
        <w:rPr>
          <w:sz w:val="22"/>
          <w:szCs w:val="22"/>
        </w:rPr>
        <w:t>Площадь Объекта долевого строительства, указанная в п.</w:t>
      </w:r>
      <w:r w:rsidR="001A328E" w:rsidRPr="001F220E">
        <w:rPr>
          <w:sz w:val="22"/>
          <w:szCs w:val="22"/>
        </w:rPr>
        <w:t xml:space="preserve"> </w:t>
      </w:r>
      <w:r w:rsidRPr="001F220E">
        <w:rPr>
          <w:sz w:val="22"/>
          <w:szCs w:val="22"/>
        </w:rPr>
        <w:t xml:space="preserve">2.2. настоящего Договора может быть изменена </w:t>
      </w:r>
      <w:r w:rsidR="003F097E" w:rsidRPr="001F220E">
        <w:rPr>
          <w:sz w:val="22"/>
          <w:szCs w:val="22"/>
        </w:rPr>
        <w:t>согласно данным</w:t>
      </w:r>
      <w:r w:rsidRPr="001F220E">
        <w:rPr>
          <w:sz w:val="22"/>
          <w:szCs w:val="22"/>
        </w:rPr>
        <w:t xml:space="preserve"> </w:t>
      </w:r>
      <w:r w:rsidR="003A65CA" w:rsidRPr="001F220E">
        <w:rPr>
          <w:sz w:val="22"/>
          <w:szCs w:val="22"/>
        </w:rPr>
        <w:t>технической инвентаризации</w:t>
      </w:r>
      <w:r w:rsidRPr="001F220E">
        <w:rPr>
          <w:sz w:val="22"/>
          <w:szCs w:val="22"/>
        </w:rPr>
        <w:t xml:space="preserve">. </w:t>
      </w:r>
      <w:r w:rsidR="00083F43" w:rsidRPr="001F220E">
        <w:rPr>
          <w:sz w:val="22"/>
          <w:szCs w:val="22"/>
        </w:rPr>
        <w:t xml:space="preserve">Стороны допускают, </w:t>
      </w:r>
      <w:r w:rsidR="003F097E">
        <w:rPr>
          <w:sz w:val="22"/>
          <w:szCs w:val="22"/>
        </w:rPr>
        <w:t>что о</w:t>
      </w:r>
      <w:r w:rsidR="003F097E" w:rsidRPr="003F097E">
        <w:rPr>
          <w:sz w:val="22"/>
          <w:szCs w:val="22"/>
        </w:rPr>
        <w:t>тклонения площади, не превышающие 5% от указанной в настоящем договоре площади Объекта долевого строительства,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в этом случае Стороны взаимных претензий не имеют, а цена договора перерасчету не подлежит. Окончательная площадь указывается в Передаточном акте.</w:t>
      </w:r>
    </w:p>
    <w:bookmarkEnd w:id="0"/>
    <w:bookmarkEnd w:id="1"/>
    <w:p w14:paraId="74B2576F" w14:textId="77777777" w:rsidR="00C40B67" w:rsidRPr="001F220E" w:rsidRDefault="008B3E66" w:rsidP="00083F43">
      <w:pPr>
        <w:ind w:firstLine="709"/>
        <w:jc w:val="both"/>
        <w:rPr>
          <w:sz w:val="22"/>
          <w:szCs w:val="22"/>
        </w:rPr>
      </w:pPr>
      <w:r w:rsidRPr="001F220E">
        <w:rPr>
          <w:sz w:val="22"/>
          <w:szCs w:val="22"/>
        </w:rPr>
        <w:t>2.</w:t>
      </w:r>
      <w:r w:rsidR="001A328E" w:rsidRPr="001F220E">
        <w:rPr>
          <w:sz w:val="22"/>
          <w:szCs w:val="22"/>
        </w:rPr>
        <w:t>4</w:t>
      </w:r>
      <w:r w:rsidRPr="001F220E">
        <w:rPr>
          <w:sz w:val="22"/>
          <w:szCs w:val="22"/>
        </w:rPr>
        <w:t xml:space="preserve">. Подписанный Сторонами, План Объекта долевого строительства, подлежащего передаче </w:t>
      </w:r>
      <w:r w:rsidR="00833068" w:rsidRPr="001F220E">
        <w:rPr>
          <w:sz w:val="22"/>
          <w:szCs w:val="22"/>
        </w:rPr>
        <w:t>Участник</w:t>
      </w:r>
      <w:r w:rsidR="00641E0A" w:rsidRPr="001F220E">
        <w:rPr>
          <w:sz w:val="22"/>
          <w:szCs w:val="22"/>
        </w:rPr>
        <w:t>у</w:t>
      </w:r>
      <w:r w:rsidR="00B65DCB" w:rsidRPr="001F220E">
        <w:rPr>
          <w:sz w:val="22"/>
          <w:szCs w:val="22"/>
        </w:rPr>
        <w:t xml:space="preserve"> </w:t>
      </w:r>
      <w:r w:rsidRPr="001F220E">
        <w:rPr>
          <w:sz w:val="22"/>
          <w:szCs w:val="22"/>
        </w:rPr>
        <w:t xml:space="preserve">долевого строительства по окончании строительства Объекта, является Приложением № </w:t>
      </w:r>
      <w:r w:rsidR="00777807" w:rsidRPr="001F220E">
        <w:rPr>
          <w:sz w:val="22"/>
          <w:szCs w:val="22"/>
        </w:rPr>
        <w:t>1</w:t>
      </w:r>
      <w:r w:rsidRPr="001F220E">
        <w:rPr>
          <w:sz w:val="22"/>
          <w:szCs w:val="22"/>
        </w:rPr>
        <w:t xml:space="preserve"> к настоящему Договору</w:t>
      </w:r>
      <w:r w:rsidR="00C40B67" w:rsidRPr="001F220E">
        <w:rPr>
          <w:sz w:val="22"/>
          <w:szCs w:val="22"/>
        </w:rPr>
        <w:t>.</w:t>
      </w:r>
    </w:p>
    <w:p w14:paraId="78D121F3" w14:textId="77777777" w:rsidR="00844316" w:rsidRPr="001F220E" w:rsidRDefault="00844316" w:rsidP="008B3E66">
      <w:pPr>
        <w:ind w:firstLine="709"/>
        <w:jc w:val="both"/>
        <w:rPr>
          <w:sz w:val="22"/>
          <w:szCs w:val="22"/>
        </w:rPr>
      </w:pPr>
    </w:p>
    <w:p w14:paraId="0A106563" w14:textId="77777777" w:rsidR="0000469B" w:rsidRPr="001F220E" w:rsidRDefault="0000469B" w:rsidP="0000469B">
      <w:pPr>
        <w:pStyle w:val="1"/>
        <w:spacing w:before="0" w:after="0"/>
        <w:ind w:left="709"/>
        <w:rPr>
          <w:rFonts w:ascii="Times New Roman" w:hAnsi="Times New Roman"/>
          <w:color w:val="auto"/>
          <w:sz w:val="22"/>
          <w:szCs w:val="22"/>
        </w:rPr>
      </w:pPr>
      <w:r w:rsidRPr="001F220E">
        <w:rPr>
          <w:rFonts w:ascii="Times New Roman" w:hAnsi="Times New Roman"/>
          <w:color w:val="auto"/>
          <w:sz w:val="22"/>
          <w:szCs w:val="22"/>
        </w:rPr>
        <w:t>3. Цена договора и порядок расчетов</w:t>
      </w:r>
    </w:p>
    <w:p w14:paraId="320E2F0D" w14:textId="0855657D" w:rsidR="0000469B" w:rsidRPr="00D06E9D" w:rsidRDefault="0000469B" w:rsidP="0000469B">
      <w:pPr>
        <w:autoSpaceDE w:val="0"/>
        <w:autoSpaceDN w:val="0"/>
        <w:adjustRightInd w:val="0"/>
        <w:ind w:firstLine="709"/>
        <w:jc w:val="both"/>
        <w:rPr>
          <w:sz w:val="22"/>
          <w:szCs w:val="22"/>
        </w:rPr>
      </w:pPr>
      <w:bookmarkStart w:id="2" w:name="_Hlk65481776"/>
      <w:r w:rsidRPr="001F220E">
        <w:rPr>
          <w:sz w:val="22"/>
          <w:szCs w:val="22"/>
        </w:rPr>
        <w:t xml:space="preserve"> 3.1. Цена договора на момент его заключения составляет </w:t>
      </w:r>
      <w:r w:rsidR="00522A49">
        <w:rPr>
          <w:b/>
          <w:sz w:val="22"/>
          <w:szCs w:val="22"/>
        </w:rPr>
        <w:t>______________</w:t>
      </w:r>
      <w:r w:rsidR="001D618E" w:rsidRPr="001D618E">
        <w:rPr>
          <w:b/>
          <w:sz w:val="22"/>
          <w:szCs w:val="22"/>
        </w:rPr>
        <w:t xml:space="preserve"> </w:t>
      </w:r>
      <w:r w:rsidRPr="001F220E">
        <w:rPr>
          <w:b/>
          <w:sz w:val="22"/>
          <w:szCs w:val="22"/>
        </w:rPr>
        <w:t>(</w:t>
      </w:r>
      <w:r w:rsidR="00522A49">
        <w:rPr>
          <w:b/>
          <w:sz w:val="22"/>
          <w:szCs w:val="22"/>
        </w:rPr>
        <w:t>________________</w:t>
      </w:r>
      <w:r w:rsidRPr="001F220E">
        <w:rPr>
          <w:b/>
          <w:sz w:val="22"/>
          <w:szCs w:val="22"/>
        </w:rPr>
        <w:t>) рублей 00 копеек</w:t>
      </w:r>
      <w:r w:rsidRPr="001F220E">
        <w:rPr>
          <w:sz w:val="22"/>
          <w:szCs w:val="22"/>
        </w:rPr>
        <w:t xml:space="preserve">, </w:t>
      </w:r>
      <w:r w:rsidRPr="0053018A">
        <w:rPr>
          <w:sz w:val="22"/>
          <w:szCs w:val="22"/>
        </w:rPr>
        <w:t xml:space="preserve">НДС </w:t>
      </w:r>
      <w:r w:rsidRPr="00D06E9D">
        <w:rPr>
          <w:sz w:val="22"/>
          <w:szCs w:val="22"/>
        </w:rPr>
        <w:t>не облагается</w:t>
      </w:r>
      <w:r w:rsidR="0053018A" w:rsidRPr="00D06E9D">
        <w:rPr>
          <w:sz w:val="22"/>
          <w:szCs w:val="22"/>
        </w:rPr>
        <w:t xml:space="preserve"> на основании пп.23.1 п.3 ст.149 НК РФ</w:t>
      </w:r>
      <w:r w:rsidRPr="00D06E9D">
        <w:rPr>
          <w:sz w:val="22"/>
          <w:szCs w:val="22"/>
        </w:rPr>
        <w:t xml:space="preserve">. </w:t>
      </w:r>
    </w:p>
    <w:p w14:paraId="652FE661" w14:textId="33B03759" w:rsidR="00796569" w:rsidRDefault="00796569" w:rsidP="0000469B">
      <w:pPr>
        <w:autoSpaceDE w:val="0"/>
        <w:autoSpaceDN w:val="0"/>
        <w:adjustRightInd w:val="0"/>
        <w:ind w:firstLine="709"/>
        <w:jc w:val="both"/>
        <w:rPr>
          <w:sz w:val="22"/>
          <w:szCs w:val="22"/>
        </w:rPr>
      </w:pPr>
      <w:r w:rsidRPr="00D06E9D">
        <w:rPr>
          <w:sz w:val="22"/>
          <w:szCs w:val="22"/>
        </w:rPr>
        <w:t>Цена договора определяется как сумма денежных средств на возмещение затрат на строительство Объекта долевого строительства</w:t>
      </w:r>
      <w:r w:rsidR="00D06E9D">
        <w:rPr>
          <w:sz w:val="22"/>
          <w:szCs w:val="22"/>
        </w:rPr>
        <w:t>.</w:t>
      </w:r>
    </w:p>
    <w:p w14:paraId="6B92C2FF" w14:textId="7E127AF8" w:rsidR="00CA3C9B" w:rsidRDefault="00216BE3" w:rsidP="00623B20">
      <w:pPr>
        <w:autoSpaceDE w:val="0"/>
        <w:autoSpaceDN w:val="0"/>
        <w:adjustRightInd w:val="0"/>
        <w:jc w:val="both"/>
        <w:rPr>
          <w:sz w:val="22"/>
          <w:szCs w:val="22"/>
        </w:rPr>
      </w:pPr>
      <w:r>
        <w:rPr>
          <w:b/>
          <w:sz w:val="22"/>
          <w:szCs w:val="22"/>
        </w:rPr>
        <w:t xml:space="preserve">            </w:t>
      </w:r>
      <w:r w:rsidR="00796569" w:rsidRPr="00623B20">
        <w:rPr>
          <w:b/>
          <w:sz w:val="22"/>
          <w:szCs w:val="22"/>
        </w:rPr>
        <w:t xml:space="preserve">- </w:t>
      </w:r>
      <w:r w:rsidR="00522A49">
        <w:rPr>
          <w:b/>
          <w:sz w:val="22"/>
          <w:szCs w:val="22"/>
        </w:rPr>
        <w:t>____________</w:t>
      </w:r>
      <w:r w:rsidR="00A3153A">
        <w:rPr>
          <w:b/>
          <w:sz w:val="22"/>
          <w:szCs w:val="22"/>
        </w:rPr>
        <w:t>,00</w:t>
      </w:r>
      <w:r w:rsidR="00623B20" w:rsidRPr="00623B20">
        <w:rPr>
          <w:b/>
          <w:sz w:val="22"/>
          <w:szCs w:val="22"/>
        </w:rPr>
        <w:t xml:space="preserve"> (</w:t>
      </w:r>
      <w:r w:rsidR="00522A49">
        <w:rPr>
          <w:b/>
          <w:sz w:val="22"/>
          <w:szCs w:val="22"/>
        </w:rPr>
        <w:t>________________</w:t>
      </w:r>
      <w:r w:rsidR="00623B20" w:rsidRPr="00623B20">
        <w:rPr>
          <w:b/>
          <w:sz w:val="22"/>
          <w:szCs w:val="22"/>
        </w:rPr>
        <w:t>)</w:t>
      </w:r>
      <w:r w:rsidR="00796569" w:rsidRPr="00623B20">
        <w:rPr>
          <w:b/>
          <w:sz w:val="22"/>
          <w:szCs w:val="22"/>
        </w:rPr>
        <w:t xml:space="preserve"> рублей </w:t>
      </w:r>
      <w:r w:rsidR="00A3153A">
        <w:rPr>
          <w:b/>
          <w:sz w:val="22"/>
          <w:szCs w:val="22"/>
        </w:rPr>
        <w:t>00</w:t>
      </w:r>
      <w:r w:rsidR="00796569" w:rsidRPr="00623B20">
        <w:rPr>
          <w:b/>
          <w:sz w:val="22"/>
          <w:szCs w:val="22"/>
        </w:rPr>
        <w:t xml:space="preserve"> копе</w:t>
      </w:r>
      <w:r w:rsidR="00DA6B69">
        <w:rPr>
          <w:b/>
          <w:sz w:val="22"/>
          <w:szCs w:val="22"/>
        </w:rPr>
        <w:t>ек</w:t>
      </w:r>
      <w:r w:rsidR="00796569" w:rsidRPr="00796569">
        <w:rPr>
          <w:sz w:val="22"/>
          <w:szCs w:val="22"/>
        </w:rPr>
        <w:t xml:space="preserve"> Участник уплачивает за счет собственных средств, в качестве первоначального взноса;</w:t>
      </w:r>
    </w:p>
    <w:p w14:paraId="0A6694C6" w14:textId="5EC55017" w:rsidR="00796569" w:rsidRDefault="00216BE3" w:rsidP="00623B20">
      <w:pPr>
        <w:autoSpaceDE w:val="0"/>
        <w:autoSpaceDN w:val="0"/>
        <w:adjustRightInd w:val="0"/>
        <w:jc w:val="both"/>
        <w:rPr>
          <w:sz w:val="22"/>
          <w:szCs w:val="22"/>
        </w:rPr>
      </w:pPr>
      <w:r>
        <w:rPr>
          <w:b/>
          <w:sz w:val="22"/>
          <w:szCs w:val="22"/>
        </w:rPr>
        <w:t xml:space="preserve">           </w:t>
      </w:r>
      <w:r w:rsidR="00796569" w:rsidRPr="00623B20">
        <w:rPr>
          <w:b/>
          <w:sz w:val="22"/>
          <w:szCs w:val="22"/>
        </w:rPr>
        <w:t xml:space="preserve">- </w:t>
      </w:r>
      <w:r w:rsidR="00522A49">
        <w:rPr>
          <w:b/>
          <w:sz w:val="22"/>
          <w:szCs w:val="22"/>
        </w:rPr>
        <w:t>__________</w:t>
      </w:r>
      <w:r w:rsidR="0011638F">
        <w:rPr>
          <w:b/>
          <w:sz w:val="22"/>
          <w:szCs w:val="22"/>
        </w:rPr>
        <w:t>,</w:t>
      </w:r>
      <w:r w:rsidR="00CA3C9B">
        <w:rPr>
          <w:b/>
          <w:sz w:val="22"/>
          <w:szCs w:val="22"/>
        </w:rPr>
        <w:t>0</w:t>
      </w:r>
      <w:r w:rsidR="0011638F">
        <w:rPr>
          <w:b/>
          <w:sz w:val="22"/>
          <w:szCs w:val="22"/>
        </w:rPr>
        <w:t>0</w:t>
      </w:r>
      <w:r w:rsidR="00623B20" w:rsidRPr="00623B20">
        <w:rPr>
          <w:b/>
          <w:sz w:val="22"/>
          <w:szCs w:val="22"/>
        </w:rPr>
        <w:t xml:space="preserve"> (</w:t>
      </w:r>
      <w:r w:rsidR="00522A49">
        <w:rPr>
          <w:b/>
          <w:sz w:val="22"/>
          <w:szCs w:val="22"/>
        </w:rPr>
        <w:t>______________________</w:t>
      </w:r>
      <w:r w:rsidR="00623B20" w:rsidRPr="00623B20">
        <w:rPr>
          <w:b/>
          <w:sz w:val="22"/>
          <w:szCs w:val="22"/>
        </w:rPr>
        <w:t>)</w:t>
      </w:r>
      <w:r w:rsidR="00796569" w:rsidRPr="00623B20">
        <w:rPr>
          <w:b/>
          <w:sz w:val="22"/>
          <w:szCs w:val="22"/>
        </w:rPr>
        <w:t xml:space="preserve"> рублей </w:t>
      </w:r>
      <w:r w:rsidR="00CA3C9B">
        <w:rPr>
          <w:b/>
          <w:sz w:val="22"/>
          <w:szCs w:val="22"/>
        </w:rPr>
        <w:t>0</w:t>
      </w:r>
      <w:r w:rsidR="00796569" w:rsidRPr="00623B20">
        <w:rPr>
          <w:b/>
          <w:sz w:val="22"/>
          <w:szCs w:val="22"/>
        </w:rPr>
        <w:t>0 копеек</w:t>
      </w:r>
      <w:r w:rsidR="00796569" w:rsidRPr="00796569">
        <w:rPr>
          <w:sz w:val="22"/>
          <w:szCs w:val="22"/>
        </w:rPr>
        <w:t xml:space="preserve"> будут перечислены за счет кредитных средств, предоставляемых Участнику Банком </w:t>
      </w:r>
      <w:r w:rsidR="00623B20" w:rsidRPr="00EE3D08">
        <w:rPr>
          <w:sz w:val="22"/>
          <w:szCs w:val="22"/>
        </w:rPr>
        <w:t>Публичное акционерное общество «Сбербанк России»</w:t>
      </w:r>
      <w:r w:rsidR="00796569" w:rsidRPr="00796569">
        <w:rPr>
          <w:sz w:val="22"/>
          <w:szCs w:val="22"/>
        </w:rPr>
        <w:t xml:space="preserve">, являющимся кредитной организацией по законодательству Российской Федерации </w:t>
      </w:r>
      <w:r w:rsidR="00796569" w:rsidRPr="00D130BC">
        <w:rPr>
          <w:sz w:val="22"/>
          <w:szCs w:val="22"/>
        </w:rPr>
        <w:t>(Генеральная лицензия Банка России на осуществление банковских операций №</w:t>
      </w:r>
      <w:r w:rsidR="00D130BC">
        <w:rPr>
          <w:sz w:val="22"/>
          <w:szCs w:val="22"/>
        </w:rPr>
        <w:t>1481</w:t>
      </w:r>
      <w:r w:rsidR="00796569" w:rsidRPr="00D130BC">
        <w:rPr>
          <w:sz w:val="22"/>
          <w:szCs w:val="22"/>
        </w:rPr>
        <w:t xml:space="preserve"> от </w:t>
      </w:r>
      <w:r w:rsidR="00D130BC">
        <w:rPr>
          <w:sz w:val="22"/>
          <w:szCs w:val="22"/>
        </w:rPr>
        <w:t>11.08.2015г.</w:t>
      </w:r>
      <w:r w:rsidR="00796569" w:rsidRPr="00D130BC">
        <w:rPr>
          <w:sz w:val="22"/>
          <w:szCs w:val="22"/>
        </w:rPr>
        <w:t>),</w:t>
      </w:r>
      <w:r w:rsidR="00796569" w:rsidRPr="00796569">
        <w:rPr>
          <w:sz w:val="22"/>
          <w:szCs w:val="22"/>
        </w:rPr>
        <w:t xml:space="preserve"> адрес место нахождения: </w:t>
      </w:r>
      <w:r w:rsidR="00EE3D08" w:rsidRPr="00EE3D08">
        <w:rPr>
          <w:sz w:val="22"/>
          <w:szCs w:val="22"/>
        </w:rPr>
        <w:t>г. Москва, адрес: 117997, г. Москва, ул. Вавилова, д. 19</w:t>
      </w:r>
      <w:r w:rsidR="00796569" w:rsidRPr="00796569">
        <w:rPr>
          <w:sz w:val="22"/>
          <w:szCs w:val="22"/>
        </w:rPr>
        <w:t xml:space="preserve">, ОГРН </w:t>
      </w:r>
      <w:r w:rsidR="00EE3D08" w:rsidRPr="00EE3D08">
        <w:rPr>
          <w:sz w:val="22"/>
          <w:szCs w:val="22"/>
        </w:rPr>
        <w:t>1027700132195</w:t>
      </w:r>
      <w:r w:rsidR="00796569" w:rsidRPr="00796569">
        <w:rPr>
          <w:sz w:val="22"/>
          <w:szCs w:val="22"/>
        </w:rPr>
        <w:t xml:space="preserve">, ИНН </w:t>
      </w:r>
      <w:r w:rsidR="00EE3D08" w:rsidRPr="00EE3D08">
        <w:rPr>
          <w:sz w:val="22"/>
          <w:szCs w:val="22"/>
        </w:rPr>
        <w:t>7707083893</w:t>
      </w:r>
      <w:r w:rsidR="00796569" w:rsidRPr="00796569">
        <w:rPr>
          <w:sz w:val="22"/>
          <w:szCs w:val="22"/>
        </w:rPr>
        <w:t xml:space="preserve"> (именуемый далее  «Банк») на основании </w:t>
      </w:r>
      <w:r w:rsidR="00796569" w:rsidRPr="00125401">
        <w:rPr>
          <w:sz w:val="22"/>
          <w:szCs w:val="22"/>
        </w:rPr>
        <w:t xml:space="preserve">Кредитного договора </w:t>
      </w:r>
      <w:r w:rsidR="00980AC9" w:rsidRPr="00B02AC2">
        <w:rPr>
          <w:b/>
          <w:bCs/>
          <w:sz w:val="22"/>
          <w:szCs w:val="22"/>
        </w:rPr>
        <w:t xml:space="preserve">№ </w:t>
      </w:r>
      <w:r w:rsidR="00522A49">
        <w:rPr>
          <w:b/>
          <w:bCs/>
          <w:sz w:val="22"/>
          <w:szCs w:val="22"/>
        </w:rPr>
        <w:t>00000000000</w:t>
      </w:r>
      <w:r w:rsidR="00980AC9" w:rsidRPr="00B02AC2">
        <w:rPr>
          <w:b/>
          <w:bCs/>
          <w:sz w:val="22"/>
          <w:szCs w:val="22"/>
        </w:rPr>
        <w:t xml:space="preserve"> от </w:t>
      </w:r>
      <w:r w:rsidR="00522A49">
        <w:rPr>
          <w:b/>
          <w:bCs/>
          <w:sz w:val="22"/>
          <w:szCs w:val="22"/>
        </w:rPr>
        <w:t>00.09</w:t>
      </w:r>
      <w:r w:rsidR="00980AC9" w:rsidRPr="00B02AC2">
        <w:rPr>
          <w:b/>
          <w:bCs/>
          <w:sz w:val="22"/>
          <w:szCs w:val="22"/>
        </w:rPr>
        <w:t>.202</w:t>
      </w:r>
      <w:r w:rsidR="008B55AD">
        <w:rPr>
          <w:b/>
          <w:bCs/>
          <w:sz w:val="22"/>
          <w:szCs w:val="22"/>
        </w:rPr>
        <w:t>5</w:t>
      </w:r>
      <w:r w:rsidR="00980AC9" w:rsidRPr="00B02AC2">
        <w:rPr>
          <w:b/>
          <w:bCs/>
          <w:sz w:val="22"/>
          <w:szCs w:val="22"/>
        </w:rPr>
        <w:t xml:space="preserve"> </w:t>
      </w:r>
      <w:r w:rsidR="00796569" w:rsidRPr="00B02AC2">
        <w:rPr>
          <w:b/>
          <w:bCs/>
          <w:sz w:val="22"/>
          <w:szCs w:val="22"/>
        </w:rPr>
        <w:t>года</w:t>
      </w:r>
      <w:r w:rsidR="00796569" w:rsidRPr="00796569">
        <w:rPr>
          <w:sz w:val="22"/>
          <w:szCs w:val="22"/>
        </w:rPr>
        <w:t>, заключенного между Участником и Банком, в безналичном порядке, путем перечисления денежных средств с банковского счета, открытого Участником в Банке, на счет эскроу.</w:t>
      </w:r>
    </w:p>
    <w:p w14:paraId="59FD1D10" w14:textId="367D9197" w:rsidR="00525BCF" w:rsidRPr="00796569" w:rsidRDefault="00525BCF" w:rsidP="00623B20">
      <w:pPr>
        <w:autoSpaceDE w:val="0"/>
        <w:autoSpaceDN w:val="0"/>
        <w:adjustRightInd w:val="0"/>
        <w:jc w:val="both"/>
        <w:rPr>
          <w:sz w:val="22"/>
          <w:szCs w:val="22"/>
        </w:rPr>
      </w:pPr>
      <w:r>
        <w:rPr>
          <w:sz w:val="22"/>
          <w:szCs w:val="22"/>
        </w:rPr>
        <w:t xml:space="preserve">            </w:t>
      </w:r>
      <w:r w:rsidRPr="00525BCF">
        <w:rPr>
          <w:sz w:val="22"/>
          <w:szCs w:val="22"/>
        </w:rPr>
        <w:t>Расчеты по договору участия в долевом строительстве Объекта недвижимости производятся с использованием счета эскроу, открытого на имя депонента (участника долевого строительства) в уполномоченном банке (эскроу-агенте), на который предусмотрено перечисление денежных средств с номинального счета Общества с ограниченной ответственностью «Домклик», открытого в Московском банке ПАО Сбербанк, бенефициаром по которому является участник долевого строительства. Перечисление денежных средств в счет оплаты Объекта недвижимости осуществляется Обществом с ограниченной ответственностью «Домклик»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эскроу, открытый на имя депонента (участника долевого строительства).</w:t>
      </w:r>
    </w:p>
    <w:p w14:paraId="1C661E76" w14:textId="0AC40185" w:rsidR="00796569" w:rsidRPr="00796569" w:rsidRDefault="00796569" w:rsidP="00796569">
      <w:pPr>
        <w:autoSpaceDE w:val="0"/>
        <w:autoSpaceDN w:val="0"/>
        <w:adjustRightInd w:val="0"/>
        <w:ind w:firstLine="709"/>
        <w:jc w:val="both"/>
        <w:rPr>
          <w:sz w:val="22"/>
          <w:szCs w:val="22"/>
        </w:rPr>
      </w:pPr>
      <w:r w:rsidRPr="00796569">
        <w:rPr>
          <w:sz w:val="22"/>
          <w:szCs w:val="22"/>
        </w:rPr>
        <w:t>На основании п. 5 ст. 5 и п. 1 ст. 77</w:t>
      </w:r>
      <w:r w:rsidR="00DF7CEB">
        <w:rPr>
          <w:sz w:val="22"/>
          <w:szCs w:val="22"/>
        </w:rPr>
        <w:t>.2</w:t>
      </w:r>
      <w:r w:rsidRPr="00796569">
        <w:rPr>
          <w:sz w:val="22"/>
          <w:szCs w:val="22"/>
        </w:rPr>
        <w:t xml:space="preserve"> Федерального закона № 102-ФЗ «Об ипотеке (залоге недвижимости)» права требования Участника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по Кредитному договору. Залогодержателем по данному залогу будет являться Банк, а залогодателем – Участник.</w:t>
      </w:r>
    </w:p>
    <w:p w14:paraId="14AB66FE" w14:textId="77777777" w:rsidR="00796569" w:rsidRPr="00796569" w:rsidRDefault="00796569" w:rsidP="00796569">
      <w:pPr>
        <w:autoSpaceDE w:val="0"/>
        <w:autoSpaceDN w:val="0"/>
        <w:adjustRightInd w:val="0"/>
        <w:ind w:firstLine="709"/>
        <w:jc w:val="both"/>
        <w:rPr>
          <w:sz w:val="22"/>
          <w:szCs w:val="22"/>
        </w:rPr>
      </w:pPr>
      <w:r w:rsidRPr="00796569">
        <w:rPr>
          <w:sz w:val="22"/>
          <w:szCs w:val="22"/>
        </w:rPr>
        <w:t xml:space="preserve">В соответствии со ст.77, 69.1 Федерального закона «Об ипотеке (залоге недвижимости)» от 16 июля 1998 года № 102-ФЗ Объект считается находящимся в залоге у Банка,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собственности Участника на Объект. </w:t>
      </w:r>
      <w:r w:rsidRPr="00796569">
        <w:rPr>
          <w:sz w:val="22"/>
          <w:szCs w:val="22"/>
        </w:rPr>
        <w:lastRenderedPageBreak/>
        <w:t xml:space="preserve">Права Банка как залогодержателя по обеспеченному ипотекой обязательству с момента государственной регистрации права собственности Участника на Объект удостоверяются Закладной по правилам Главы III Федерального закона «Об ипотеке (залоге недвижимости)» от 16 июля 1998 года № 102-ФЗ. </w:t>
      </w:r>
    </w:p>
    <w:p w14:paraId="0E9AD4C0" w14:textId="77777777" w:rsidR="00796569" w:rsidRPr="00796569" w:rsidRDefault="00796569" w:rsidP="00796569">
      <w:pPr>
        <w:autoSpaceDE w:val="0"/>
        <w:autoSpaceDN w:val="0"/>
        <w:adjustRightInd w:val="0"/>
        <w:ind w:firstLine="709"/>
        <w:jc w:val="both"/>
        <w:rPr>
          <w:sz w:val="22"/>
          <w:szCs w:val="22"/>
        </w:rPr>
      </w:pPr>
      <w:r w:rsidRPr="00796569">
        <w:rPr>
          <w:sz w:val="22"/>
          <w:szCs w:val="22"/>
        </w:rPr>
        <w:t>Последующий залог прав требования Участника (ипотека) по Договору, а также последующий залог (ипотека) Объекта после государственной регистрации права собственности Участника на Объект, допускается только при наличии письменного согласия Банка.</w:t>
      </w:r>
    </w:p>
    <w:p w14:paraId="04D302D3" w14:textId="77777777" w:rsidR="00EE3D08" w:rsidRDefault="00796569" w:rsidP="00EE3D08">
      <w:pPr>
        <w:autoSpaceDE w:val="0"/>
        <w:autoSpaceDN w:val="0"/>
        <w:adjustRightInd w:val="0"/>
        <w:ind w:firstLine="709"/>
        <w:jc w:val="both"/>
        <w:rPr>
          <w:sz w:val="22"/>
          <w:szCs w:val="22"/>
        </w:rPr>
      </w:pPr>
      <w:r w:rsidRPr="00796569">
        <w:rPr>
          <w:sz w:val="22"/>
          <w:szCs w:val="22"/>
        </w:rPr>
        <w:t>Участник обязуется информировать Банк о расторжении/прекращении настоящего Договора не позднее 3 (</w:t>
      </w:r>
      <w:r w:rsidRPr="00557CCB">
        <w:rPr>
          <w:sz w:val="22"/>
          <w:szCs w:val="22"/>
        </w:rPr>
        <w:t>Трех) рабочих дней с момента расторжения/прекращения настоящего Договора.</w:t>
      </w:r>
    </w:p>
    <w:p w14:paraId="753E3B3F" w14:textId="7ED3222D" w:rsidR="003F097E" w:rsidRDefault="0000469B" w:rsidP="00EE3D08">
      <w:pPr>
        <w:autoSpaceDE w:val="0"/>
        <w:autoSpaceDN w:val="0"/>
        <w:adjustRightInd w:val="0"/>
        <w:ind w:firstLine="709"/>
        <w:jc w:val="both"/>
        <w:rPr>
          <w:sz w:val="22"/>
          <w:szCs w:val="22"/>
        </w:rPr>
      </w:pPr>
      <w:r w:rsidRPr="001F220E">
        <w:rPr>
          <w:sz w:val="22"/>
          <w:szCs w:val="22"/>
        </w:rPr>
        <w:t xml:space="preserve">3.2. </w:t>
      </w:r>
      <w:r w:rsidR="003F097E" w:rsidRPr="003F097E">
        <w:rPr>
          <w:sz w:val="22"/>
          <w:szCs w:val="22"/>
        </w:rPr>
        <w:t>Оплата денежных средств, указанных в п. 3.1. настоящего Договора, производится Участником долевого строительства в течение 3 (трех) рабочих дней с момента государственной регистрации настоящего договора на эскроу счет.</w:t>
      </w:r>
    </w:p>
    <w:p w14:paraId="6F73CC28" w14:textId="77777777" w:rsidR="0000469B" w:rsidRPr="001F220E" w:rsidRDefault="0000469B" w:rsidP="0000469B">
      <w:pPr>
        <w:autoSpaceDE w:val="0"/>
        <w:autoSpaceDN w:val="0"/>
        <w:adjustRightInd w:val="0"/>
        <w:ind w:firstLine="709"/>
        <w:jc w:val="both"/>
        <w:rPr>
          <w:sz w:val="22"/>
          <w:szCs w:val="22"/>
        </w:rPr>
      </w:pPr>
      <w:r w:rsidRPr="001F220E">
        <w:rPr>
          <w:sz w:val="22"/>
          <w:szCs w:val="22"/>
        </w:rPr>
        <w:t>3.3. Оплата за Объект долевого строительства может быть внесена Участником долевого строительства досрочно, но не ранее даты государственной регистрации настоящего Договора.</w:t>
      </w:r>
    </w:p>
    <w:p w14:paraId="486C0681" w14:textId="5957A49C" w:rsidR="001F220E" w:rsidRPr="002552E6" w:rsidRDefault="001F220E" w:rsidP="003F097E">
      <w:pPr>
        <w:shd w:val="clear" w:color="auto" w:fill="FFFFFF"/>
        <w:ind w:firstLine="567"/>
        <w:jc w:val="both"/>
        <w:rPr>
          <w:sz w:val="22"/>
          <w:szCs w:val="22"/>
        </w:rPr>
      </w:pPr>
      <w:bookmarkStart w:id="3" w:name="_Hlk65667788"/>
      <w:r w:rsidRPr="001F220E">
        <w:rPr>
          <w:sz w:val="22"/>
          <w:szCs w:val="22"/>
        </w:rPr>
        <w:t xml:space="preserve">  3.4. Участник долевого строительства  обязуется внести денежные средства в счет уплаты цены настоящего Договора участия в долевом строительстве </w:t>
      </w:r>
      <w:r w:rsidRPr="00D71B08">
        <w:rPr>
          <w:sz w:val="22"/>
          <w:szCs w:val="22"/>
        </w:rPr>
        <w:t xml:space="preserve">на специальный эскроу-счет, открываемый в </w:t>
      </w:r>
      <w:r w:rsidR="00D71B08" w:rsidRPr="00D71B08">
        <w:rPr>
          <w:sz w:val="22"/>
          <w:szCs w:val="22"/>
        </w:rPr>
        <w:t>П</w:t>
      </w:r>
      <w:r w:rsidR="00426AC4" w:rsidRPr="00D71B08">
        <w:rPr>
          <w:sz w:val="22"/>
          <w:szCs w:val="22"/>
        </w:rPr>
        <w:t>АО «</w:t>
      </w:r>
      <w:r w:rsidR="00D71B08" w:rsidRPr="00D71B08">
        <w:rPr>
          <w:sz w:val="22"/>
          <w:szCs w:val="22"/>
        </w:rPr>
        <w:t>Сбербанк</w:t>
      </w:r>
      <w:r w:rsidR="00426AC4" w:rsidRPr="00D71B08">
        <w:rPr>
          <w:sz w:val="22"/>
          <w:szCs w:val="22"/>
        </w:rPr>
        <w:t>»</w:t>
      </w:r>
      <w:r w:rsidRPr="00D71B08">
        <w:rPr>
          <w:sz w:val="22"/>
          <w:szCs w:val="22"/>
        </w:rPr>
        <w:t xml:space="preserve"> (Эскроу-агент)</w:t>
      </w:r>
      <w:r w:rsidRPr="001F220E">
        <w:rPr>
          <w:sz w:val="22"/>
          <w:szCs w:val="22"/>
        </w:rPr>
        <w:t xml:space="preserve">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w:t>
      </w:r>
      <w:r w:rsidRPr="002552E6">
        <w:rPr>
          <w:sz w:val="22"/>
          <w:szCs w:val="22"/>
        </w:rPr>
        <w:t>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734252F5" w14:textId="7C2DFF69" w:rsidR="001F220E" w:rsidRPr="00BE4F85" w:rsidRDefault="001F220E" w:rsidP="004310EC">
      <w:pPr>
        <w:autoSpaceDE w:val="0"/>
        <w:autoSpaceDN w:val="0"/>
        <w:adjustRightInd w:val="0"/>
        <w:ind w:firstLine="709"/>
        <w:jc w:val="both"/>
        <w:rPr>
          <w:sz w:val="22"/>
          <w:szCs w:val="22"/>
        </w:rPr>
      </w:pPr>
      <w:r w:rsidRPr="004908B8">
        <w:rPr>
          <w:b/>
          <w:bCs/>
          <w:sz w:val="22"/>
          <w:szCs w:val="22"/>
        </w:rPr>
        <w:t xml:space="preserve"> </w:t>
      </w:r>
      <w:r w:rsidR="004310EC" w:rsidRPr="00A44DB0">
        <w:rPr>
          <w:b/>
          <w:bCs/>
          <w:sz w:val="22"/>
          <w:szCs w:val="22"/>
        </w:rPr>
        <w:t xml:space="preserve">Эскроу-агент: </w:t>
      </w:r>
      <w:r w:rsidR="00695FA0" w:rsidRPr="00A44DB0">
        <w:rPr>
          <w:b/>
          <w:bCs/>
          <w:sz w:val="22"/>
          <w:szCs w:val="22"/>
        </w:rPr>
        <w:t>ПАО «Сбербанк»</w:t>
      </w:r>
      <w:r w:rsidR="00DF7CEB">
        <w:rPr>
          <w:b/>
          <w:bCs/>
          <w:sz w:val="22"/>
          <w:szCs w:val="22"/>
        </w:rPr>
        <w:t xml:space="preserve"> </w:t>
      </w:r>
      <w:r w:rsidR="00DF7CEB" w:rsidRPr="00DF7CEB">
        <w:rPr>
          <w:sz w:val="22"/>
          <w:szCs w:val="22"/>
        </w:rPr>
        <w:t xml:space="preserve">(адрес: 117997, г. Москва, ул. Вавилова, д. 19, адрес электронной почты: </w:t>
      </w:r>
      <w:hyperlink r:id="rId8" w:history="1">
        <w:r w:rsidR="00DF7CEB" w:rsidRPr="00DF7CEB">
          <w:rPr>
            <w:rStyle w:val="ab"/>
            <w:color w:val="auto"/>
            <w:sz w:val="22"/>
            <w:szCs w:val="22"/>
            <w:u w:val="none"/>
            <w:lang w:val="en-US"/>
          </w:rPr>
          <w:t>escrow</w:t>
        </w:r>
        <w:r w:rsidR="00DF7CEB" w:rsidRPr="00DF7CEB">
          <w:rPr>
            <w:rStyle w:val="ab"/>
            <w:color w:val="auto"/>
            <w:sz w:val="22"/>
            <w:szCs w:val="22"/>
            <w:u w:val="none"/>
          </w:rPr>
          <w:t>@</w:t>
        </w:r>
        <w:r w:rsidR="00DF7CEB" w:rsidRPr="00DF7CEB">
          <w:rPr>
            <w:rStyle w:val="ab"/>
            <w:color w:val="auto"/>
            <w:sz w:val="22"/>
            <w:szCs w:val="22"/>
            <w:u w:val="none"/>
            <w:lang w:val="en-US"/>
          </w:rPr>
          <w:t>sberbank</w:t>
        </w:r>
        <w:r w:rsidR="00DF7CEB" w:rsidRPr="00DF7CEB">
          <w:rPr>
            <w:rStyle w:val="ab"/>
            <w:color w:val="auto"/>
            <w:sz w:val="22"/>
            <w:szCs w:val="22"/>
            <w:u w:val="none"/>
          </w:rPr>
          <w:t>.</w:t>
        </w:r>
        <w:r w:rsidR="00DF7CEB" w:rsidRPr="00DF7CEB">
          <w:rPr>
            <w:rStyle w:val="ab"/>
            <w:color w:val="auto"/>
            <w:sz w:val="22"/>
            <w:szCs w:val="22"/>
            <w:u w:val="none"/>
            <w:lang w:val="en-US"/>
          </w:rPr>
          <w:t>ru</w:t>
        </w:r>
      </w:hyperlink>
      <w:r w:rsidR="00DF7CEB" w:rsidRPr="00DF7CEB">
        <w:rPr>
          <w:sz w:val="22"/>
          <w:szCs w:val="22"/>
        </w:rPr>
        <w:t xml:space="preserve"> тел.: 88002008603)</w:t>
      </w:r>
      <w:r w:rsidR="004310EC" w:rsidRPr="00A44DB0">
        <w:rPr>
          <w:sz w:val="22"/>
          <w:szCs w:val="22"/>
        </w:rPr>
        <w:t>.</w:t>
      </w:r>
    </w:p>
    <w:p w14:paraId="527587E0" w14:textId="63B244DF" w:rsidR="001F220E" w:rsidRPr="00B82DC8" w:rsidRDefault="001F220E" w:rsidP="001F220E">
      <w:pPr>
        <w:autoSpaceDE w:val="0"/>
        <w:autoSpaceDN w:val="0"/>
        <w:adjustRightInd w:val="0"/>
        <w:ind w:firstLine="709"/>
        <w:jc w:val="both"/>
        <w:rPr>
          <w:b/>
          <w:bCs/>
          <w:sz w:val="22"/>
          <w:szCs w:val="22"/>
        </w:rPr>
      </w:pPr>
      <w:r w:rsidRPr="00BE4F85">
        <w:rPr>
          <w:b/>
          <w:bCs/>
          <w:sz w:val="22"/>
          <w:szCs w:val="22"/>
        </w:rPr>
        <w:t xml:space="preserve">Депонент: </w:t>
      </w:r>
      <w:r w:rsidR="00522A49">
        <w:rPr>
          <w:b/>
          <w:bCs/>
          <w:sz w:val="22"/>
          <w:szCs w:val="22"/>
        </w:rPr>
        <w:t>_______________</w:t>
      </w:r>
      <w:r w:rsidR="004908B8" w:rsidRPr="00DF7CEB">
        <w:rPr>
          <w:b/>
          <w:bCs/>
          <w:sz w:val="22"/>
          <w:szCs w:val="22"/>
        </w:rPr>
        <w:t>.</w:t>
      </w:r>
    </w:p>
    <w:p w14:paraId="01EA746B" w14:textId="74580B7F" w:rsidR="001F220E" w:rsidRPr="00BE4F85" w:rsidRDefault="001F220E" w:rsidP="001F220E">
      <w:pPr>
        <w:autoSpaceDE w:val="0"/>
        <w:autoSpaceDN w:val="0"/>
        <w:adjustRightInd w:val="0"/>
        <w:ind w:firstLine="709"/>
        <w:jc w:val="both"/>
        <w:rPr>
          <w:sz w:val="22"/>
          <w:szCs w:val="22"/>
        </w:rPr>
      </w:pPr>
      <w:r w:rsidRPr="00BE4F85">
        <w:rPr>
          <w:b/>
          <w:bCs/>
          <w:sz w:val="22"/>
          <w:szCs w:val="22"/>
        </w:rPr>
        <w:t xml:space="preserve">Бенефициар: </w:t>
      </w:r>
      <w:r w:rsidR="00695FA0" w:rsidRPr="00BE4F85">
        <w:rPr>
          <w:b/>
          <w:bCs/>
          <w:sz w:val="22"/>
          <w:szCs w:val="22"/>
        </w:rPr>
        <w:t>ООО</w:t>
      </w:r>
      <w:r w:rsidR="00FA7D4D" w:rsidRPr="00BE4F85">
        <w:rPr>
          <w:b/>
          <w:bCs/>
          <w:sz w:val="22"/>
          <w:szCs w:val="22"/>
        </w:rPr>
        <w:t xml:space="preserve"> «Специализированный застройщик «</w:t>
      </w:r>
      <w:r w:rsidR="00695FA0" w:rsidRPr="00BE4F85">
        <w:rPr>
          <w:b/>
          <w:bCs/>
          <w:sz w:val="22"/>
          <w:szCs w:val="22"/>
        </w:rPr>
        <w:t>Квадро</w:t>
      </w:r>
      <w:r w:rsidR="00FA7D4D" w:rsidRPr="00BE4F85">
        <w:rPr>
          <w:b/>
          <w:bCs/>
          <w:sz w:val="22"/>
          <w:szCs w:val="22"/>
        </w:rPr>
        <w:t>»</w:t>
      </w:r>
      <w:r w:rsidRPr="00BE4F85">
        <w:rPr>
          <w:sz w:val="22"/>
          <w:szCs w:val="22"/>
        </w:rPr>
        <w:t xml:space="preserve"> (сокращенное наименование - </w:t>
      </w:r>
      <w:r w:rsidR="00E37CD2" w:rsidRPr="00BE4F85">
        <w:rPr>
          <w:sz w:val="22"/>
          <w:szCs w:val="22"/>
        </w:rPr>
        <w:t>ООО</w:t>
      </w:r>
      <w:r w:rsidR="00D42A3D" w:rsidRPr="00BE4F85">
        <w:rPr>
          <w:sz w:val="22"/>
          <w:szCs w:val="22"/>
        </w:rPr>
        <w:t xml:space="preserve"> «СЗ «</w:t>
      </w:r>
      <w:r w:rsidR="00E37CD2" w:rsidRPr="00BE4F85">
        <w:rPr>
          <w:sz w:val="22"/>
          <w:szCs w:val="22"/>
        </w:rPr>
        <w:t>Квадро</w:t>
      </w:r>
      <w:r w:rsidR="00D42A3D" w:rsidRPr="00BE4F85">
        <w:rPr>
          <w:sz w:val="22"/>
          <w:szCs w:val="22"/>
        </w:rPr>
        <w:t>»</w:t>
      </w:r>
      <w:r w:rsidRPr="00BE4F85">
        <w:rPr>
          <w:sz w:val="22"/>
          <w:szCs w:val="22"/>
        </w:rPr>
        <w:t xml:space="preserve">), место нахождения: </w:t>
      </w:r>
      <w:r w:rsidR="00DF7CEB" w:rsidRPr="00DF7CEB">
        <w:rPr>
          <w:sz w:val="22"/>
          <w:szCs w:val="22"/>
        </w:rPr>
        <w:t>644007,</w:t>
      </w:r>
      <w:r w:rsidR="00DF7CEB">
        <w:rPr>
          <w:sz w:val="22"/>
          <w:szCs w:val="22"/>
        </w:rPr>
        <w:t xml:space="preserve"> РФ,</w:t>
      </w:r>
      <w:r w:rsidR="00DF7CEB" w:rsidRPr="00DF7CEB">
        <w:rPr>
          <w:sz w:val="22"/>
          <w:szCs w:val="22"/>
        </w:rPr>
        <w:t xml:space="preserve"> </w:t>
      </w:r>
      <w:r w:rsidR="00DF7CEB">
        <w:rPr>
          <w:sz w:val="22"/>
          <w:szCs w:val="22"/>
        </w:rPr>
        <w:t xml:space="preserve">Омская обл., </w:t>
      </w:r>
      <w:r w:rsidR="00DF7CEB" w:rsidRPr="00DF7CEB">
        <w:rPr>
          <w:sz w:val="22"/>
          <w:szCs w:val="22"/>
        </w:rPr>
        <w:t>г. Омск, ул. Октябрьская, д. 159, пом. 20П.</w:t>
      </w:r>
    </w:p>
    <w:p w14:paraId="1A80F0C2" w14:textId="393AC7EC" w:rsidR="001F220E" w:rsidRPr="00BE4F85" w:rsidRDefault="001F220E" w:rsidP="001F220E">
      <w:pPr>
        <w:autoSpaceDE w:val="0"/>
        <w:autoSpaceDN w:val="0"/>
        <w:adjustRightInd w:val="0"/>
        <w:ind w:firstLine="709"/>
        <w:jc w:val="both"/>
        <w:rPr>
          <w:b/>
          <w:bCs/>
          <w:sz w:val="22"/>
          <w:szCs w:val="22"/>
        </w:rPr>
      </w:pPr>
      <w:r w:rsidRPr="00B10088">
        <w:rPr>
          <w:b/>
          <w:bCs/>
          <w:sz w:val="22"/>
          <w:szCs w:val="22"/>
        </w:rPr>
        <w:t xml:space="preserve">Депонируемая сумма: </w:t>
      </w:r>
      <w:r w:rsidR="00522A49">
        <w:rPr>
          <w:b/>
          <w:sz w:val="22"/>
          <w:szCs w:val="22"/>
        </w:rPr>
        <w:t>____________</w:t>
      </w:r>
      <w:r w:rsidR="002E14F3" w:rsidRPr="002E14F3">
        <w:rPr>
          <w:b/>
          <w:sz w:val="22"/>
          <w:szCs w:val="22"/>
        </w:rPr>
        <w:t xml:space="preserve"> (</w:t>
      </w:r>
      <w:r w:rsidR="00522A49">
        <w:rPr>
          <w:b/>
          <w:sz w:val="22"/>
          <w:szCs w:val="22"/>
        </w:rPr>
        <w:t>__________________</w:t>
      </w:r>
      <w:r w:rsidR="002E14F3" w:rsidRPr="002E14F3">
        <w:rPr>
          <w:b/>
          <w:sz w:val="22"/>
          <w:szCs w:val="22"/>
        </w:rPr>
        <w:t>) рублей 00 копеек</w:t>
      </w:r>
      <w:r w:rsidRPr="00B10088">
        <w:rPr>
          <w:b/>
          <w:bCs/>
          <w:sz w:val="22"/>
          <w:szCs w:val="22"/>
        </w:rPr>
        <w:t>.</w:t>
      </w:r>
    </w:p>
    <w:p w14:paraId="5FA10BAF" w14:textId="174217D8" w:rsidR="001F220E" w:rsidRDefault="001F220E" w:rsidP="001F220E">
      <w:pPr>
        <w:autoSpaceDE w:val="0"/>
        <w:autoSpaceDN w:val="0"/>
        <w:adjustRightInd w:val="0"/>
        <w:ind w:firstLine="709"/>
        <w:jc w:val="both"/>
        <w:rPr>
          <w:sz w:val="22"/>
          <w:szCs w:val="22"/>
        </w:rPr>
      </w:pPr>
      <w:r w:rsidRPr="00DF7CEB">
        <w:rPr>
          <w:sz w:val="22"/>
          <w:szCs w:val="22"/>
        </w:rPr>
        <w:t xml:space="preserve">Срок условного депонирования денежных средств: </w:t>
      </w:r>
      <w:r w:rsidR="00DC3B61">
        <w:rPr>
          <w:b/>
          <w:sz w:val="22"/>
          <w:szCs w:val="22"/>
          <w:highlight w:val="yellow"/>
        </w:rPr>
        <w:t>не позднее 28</w:t>
      </w:r>
      <w:r w:rsidR="00B357E3" w:rsidRPr="00522A49">
        <w:rPr>
          <w:b/>
          <w:sz w:val="22"/>
          <w:szCs w:val="22"/>
          <w:highlight w:val="yellow"/>
        </w:rPr>
        <w:t xml:space="preserve"> </w:t>
      </w:r>
      <w:r w:rsidR="00522A49" w:rsidRPr="00522A49">
        <w:rPr>
          <w:b/>
          <w:sz w:val="22"/>
          <w:szCs w:val="22"/>
          <w:highlight w:val="yellow"/>
        </w:rPr>
        <w:t>марта</w:t>
      </w:r>
      <w:r w:rsidR="00B357E3" w:rsidRPr="00522A49">
        <w:rPr>
          <w:b/>
          <w:sz w:val="22"/>
          <w:szCs w:val="22"/>
          <w:highlight w:val="yellow"/>
        </w:rPr>
        <w:t xml:space="preserve"> 202</w:t>
      </w:r>
      <w:r w:rsidR="00522A49" w:rsidRPr="00522A49">
        <w:rPr>
          <w:b/>
          <w:sz w:val="22"/>
          <w:szCs w:val="22"/>
          <w:highlight w:val="yellow"/>
        </w:rPr>
        <w:t>7</w:t>
      </w:r>
      <w:r w:rsidRPr="00522A49">
        <w:rPr>
          <w:b/>
          <w:sz w:val="22"/>
          <w:highlight w:val="yellow"/>
        </w:rPr>
        <w:t xml:space="preserve"> года</w:t>
      </w:r>
      <w:r w:rsidRPr="00DF7CEB">
        <w:rPr>
          <w:sz w:val="22"/>
          <w:szCs w:val="22"/>
        </w:rPr>
        <w:t>,</w:t>
      </w:r>
      <w:r w:rsidRPr="00B83F8E">
        <w:rPr>
          <w:sz w:val="22"/>
          <w:szCs w:val="22"/>
        </w:rPr>
        <w:t xml:space="preserve"> но не</w:t>
      </w:r>
      <w:r w:rsidRPr="002552E6">
        <w:rPr>
          <w:sz w:val="22"/>
          <w:szCs w:val="22"/>
        </w:rPr>
        <w:t xml:space="preserve"> более шести месяцев после срока ввода в эксплуатацию Объекта долевого строительства (Согласно требований ФЗ №214-ФЗ «Об участии в долевом строительстве…», срок условного депонирования не может превышать более чем на шесть месяцев срок ввода в эксплуатацию многоквартирного дома и (или) иного объекта недвижимости. Учитывая, что для перечисления денежных средств со счета эскроу Застройщик должен предоставить в Банк разрешение на ввод в эксплуатацию строящегося объекта</w:t>
      </w:r>
      <w:r w:rsidRPr="00024FFF">
        <w:rPr>
          <w:sz w:val="22"/>
          <w:szCs w:val="22"/>
        </w:rPr>
        <w:t xml:space="preserve"> и сведения из ЕГРН, подтверждающие регистрацию права собственности в отношении одного объекта долевого строительства, указанные документы/сведения должны быть предоставлены в Банк не позднее даты окончания срока условного депонирования).</w:t>
      </w:r>
    </w:p>
    <w:p w14:paraId="404A14D0" w14:textId="77777777" w:rsidR="00A67371" w:rsidRPr="002552E6" w:rsidRDefault="00A67371" w:rsidP="00A67371">
      <w:pPr>
        <w:pStyle w:val="a3"/>
        <w:overflowPunct w:val="0"/>
        <w:ind w:firstLine="709"/>
        <w:rPr>
          <w:sz w:val="22"/>
          <w:szCs w:val="22"/>
        </w:rPr>
      </w:pPr>
      <w:r w:rsidRPr="002552E6">
        <w:rPr>
          <w:sz w:val="22"/>
          <w:szCs w:val="22"/>
        </w:rPr>
        <w:t xml:space="preserve">В случае отказа Уполномоченного банка от заключения договора счета эскроу с Участником долевого строительства, расторжения Уполномоченным банком договора счета эскроу с Участником долевого строительства, по основаниям, указанным в </w:t>
      </w:r>
      <w:hyperlink r:id="rId9">
        <w:r w:rsidRPr="002552E6">
          <w:rPr>
            <w:sz w:val="22"/>
            <w:szCs w:val="22"/>
          </w:rPr>
          <w:t>пункте 5.2 статьи 7</w:t>
        </w:r>
      </w:hyperlink>
      <w:r w:rsidRPr="002552E6">
        <w:rPr>
          <w:sz w:val="22"/>
          <w:szCs w:val="22"/>
        </w:rPr>
        <w:t xml:space="preserve">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 Застройщик вправе в одностороннем порядке отказаться от исполнения настоящего Договора в порядке, предусмотренном </w:t>
      </w:r>
      <w:hyperlink r:id="rId10">
        <w:r w:rsidRPr="002552E6">
          <w:rPr>
            <w:sz w:val="22"/>
            <w:szCs w:val="22"/>
          </w:rPr>
          <w:t>частями 3</w:t>
        </w:r>
      </w:hyperlink>
      <w:r w:rsidRPr="002552E6">
        <w:rPr>
          <w:sz w:val="22"/>
          <w:szCs w:val="22"/>
        </w:rPr>
        <w:t xml:space="preserve"> и </w:t>
      </w:r>
      <w:hyperlink r:id="rId11">
        <w:r w:rsidRPr="002552E6">
          <w:rPr>
            <w:sz w:val="22"/>
            <w:szCs w:val="22"/>
          </w:rPr>
          <w:t>4 статьи 9</w:t>
        </w:r>
      </w:hyperlink>
      <w:r w:rsidRPr="002552E6">
        <w:rPr>
          <w:sz w:val="22"/>
          <w:szCs w:val="22"/>
        </w:rPr>
        <w:t xml:space="preserve"> Закона № 214-ФЗ.</w:t>
      </w:r>
    </w:p>
    <w:p w14:paraId="750D3A0A" w14:textId="77777777" w:rsidR="001F220E" w:rsidRPr="00024FFF" w:rsidRDefault="001F220E" w:rsidP="001F220E">
      <w:pPr>
        <w:autoSpaceDE w:val="0"/>
        <w:autoSpaceDN w:val="0"/>
        <w:adjustRightInd w:val="0"/>
        <w:jc w:val="both"/>
        <w:rPr>
          <w:sz w:val="22"/>
          <w:szCs w:val="22"/>
        </w:rPr>
      </w:pPr>
      <w:r w:rsidRPr="00024FFF">
        <w:rPr>
          <w:sz w:val="22"/>
          <w:szCs w:val="22"/>
        </w:rPr>
        <w:t xml:space="preserve">            3.5. Основания перечисления Застройщику депонированной суммы:</w:t>
      </w:r>
    </w:p>
    <w:p w14:paraId="1778809B" w14:textId="77777777" w:rsidR="001F220E" w:rsidRPr="00024FFF" w:rsidRDefault="001F220E" w:rsidP="001F220E">
      <w:pPr>
        <w:autoSpaceDE w:val="0"/>
        <w:autoSpaceDN w:val="0"/>
        <w:adjustRightInd w:val="0"/>
        <w:ind w:firstLine="709"/>
        <w:jc w:val="both"/>
        <w:rPr>
          <w:sz w:val="22"/>
          <w:szCs w:val="22"/>
        </w:rPr>
      </w:pPr>
      <w:r w:rsidRPr="00024FFF">
        <w:rPr>
          <w:sz w:val="22"/>
          <w:szCs w:val="22"/>
        </w:rPr>
        <w:t>- разрешение на ввод в эксплуатацию Объекта долевого строительства;</w:t>
      </w:r>
    </w:p>
    <w:p w14:paraId="04EA6E3D" w14:textId="77777777" w:rsidR="001F220E" w:rsidRPr="00024FFF" w:rsidRDefault="001F220E" w:rsidP="001F220E">
      <w:pPr>
        <w:autoSpaceDE w:val="0"/>
        <w:autoSpaceDN w:val="0"/>
        <w:adjustRightInd w:val="0"/>
        <w:ind w:firstLine="709"/>
        <w:jc w:val="both"/>
        <w:rPr>
          <w:sz w:val="22"/>
          <w:szCs w:val="22"/>
        </w:rPr>
      </w:pPr>
      <w:r w:rsidRPr="00024FFF">
        <w:rPr>
          <w:sz w:val="22"/>
          <w:szCs w:val="22"/>
        </w:rPr>
        <w:t xml:space="preserve">- сведения Единого государственного реестра недвижимости, подтверждающие государственную регистрацию права собственности в отношении одного объекта долевого строительства, входящего в состав многоквартирного жилого дома. </w:t>
      </w:r>
    </w:p>
    <w:p w14:paraId="3093C8EB" w14:textId="77777777" w:rsidR="001F220E" w:rsidRPr="00024FFF" w:rsidRDefault="001F220E" w:rsidP="001F220E">
      <w:pPr>
        <w:shd w:val="clear" w:color="auto" w:fill="FFFFFF"/>
        <w:ind w:firstLine="567"/>
        <w:jc w:val="both"/>
        <w:rPr>
          <w:sz w:val="22"/>
          <w:szCs w:val="22"/>
        </w:rPr>
      </w:pPr>
      <w:r w:rsidRPr="00024FFF">
        <w:rPr>
          <w:sz w:val="22"/>
          <w:szCs w:val="22"/>
        </w:rPr>
        <w:tab/>
        <w:t>Основания прекращения условного депонирования денежных средств:</w:t>
      </w:r>
    </w:p>
    <w:p w14:paraId="308FA009" w14:textId="77777777" w:rsidR="001F220E" w:rsidRPr="00024FFF" w:rsidRDefault="001F220E" w:rsidP="001F220E">
      <w:pPr>
        <w:shd w:val="clear" w:color="auto" w:fill="FFFFFF"/>
        <w:ind w:firstLine="567"/>
        <w:jc w:val="both"/>
        <w:rPr>
          <w:sz w:val="22"/>
          <w:szCs w:val="22"/>
        </w:rPr>
      </w:pPr>
      <w:r w:rsidRPr="00024FFF">
        <w:rPr>
          <w:sz w:val="22"/>
          <w:szCs w:val="22"/>
        </w:rPr>
        <w:t>- истечение срока условного депонирования;</w:t>
      </w:r>
    </w:p>
    <w:p w14:paraId="10FB49BF" w14:textId="77777777" w:rsidR="001F220E" w:rsidRPr="00024FFF" w:rsidRDefault="001F220E" w:rsidP="001F220E">
      <w:pPr>
        <w:shd w:val="clear" w:color="auto" w:fill="FFFFFF"/>
        <w:ind w:firstLine="567"/>
        <w:jc w:val="both"/>
        <w:rPr>
          <w:sz w:val="22"/>
          <w:szCs w:val="22"/>
        </w:rPr>
      </w:pPr>
      <w:r w:rsidRPr="00024FFF">
        <w:rPr>
          <w:sz w:val="22"/>
          <w:szCs w:val="22"/>
        </w:rPr>
        <w:t>-</w:t>
      </w:r>
      <w:r w:rsidRPr="00024FFF">
        <w:rPr>
          <w:sz w:val="22"/>
          <w:szCs w:val="22"/>
        </w:rPr>
        <w:tab/>
        <w:t>перечисление депонируемой суммы в полном объеме в соответствии с Договором счета эскроу;</w:t>
      </w:r>
    </w:p>
    <w:p w14:paraId="1348DB03" w14:textId="77777777" w:rsidR="001F220E" w:rsidRPr="00024FFF" w:rsidRDefault="001F220E" w:rsidP="001F220E">
      <w:pPr>
        <w:shd w:val="clear" w:color="auto" w:fill="FFFFFF"/>
        <w:ind w:firstLine="567"/>
        <w:jc w:val="both"/>
        <w:rPr>
          <w:sz w:val="22"/>
          <w:szCs w:val="22"/>
        </w:rPr>
      </w:pPr>
      <w:r w:rsidRPr="00024FFF">
        <w:rPr>
          <w:sz w:val="22"/>
          <w:szCs w:val="22"/>
        </w:rPr>
        <w:t>-</w:t>
      </w:r>
      <w:r w:rsidRPr="00024FFF">
        <w:rPr>
          <w:sz w:val="22"/>
          <w:szCs w:val="22"/>
        </w:rPr>
        <w:tab/>
        <w:t>прекращение договора участия в долевом строительстве по основаниям, предусмотренным Законом;</w:t>
      </w:r>
    </w:p>
    <w:p w14:paraId="6D06C586" w14:textId="77777777" w:rsidR="001F220E" w:rsidRDefault="001F220E" w:rsidP="001F220E">
      <w:pPr>
        <w:shd w:val="clear" w:color="auto" w:fill="FFFFFF"/>
        <w:ind w:firstLine="567"/>
        <w:jc w:val="both"/>
        <w:rPr>
          <w:sz w:val="22"/>
          <w:szCs w:val="22"/>
        </w:rPr>
      </w:pPr>
      <w:r w:rsidRPr="00024FFF">
        <w:rPr>
          <w:sz w:val="22"/>
          <w:szCs w:val="22"/>
        </w:rPr>
        <w:t>-</w:t>
      </w:r>
      <w:r w:rsidRPr="00024FFF">
        <w:rPr>
          <w:sz w:val="22"/>
          <w:szCs w:val="22"/>
        </w:rPr>
        <w:tab/>
        <w:t>возникновение иных оснований, предусмотренных действующим законодательством Российской Федерации.</w:t>
      </w:r>
    </w:p>
    <w:p w14:paraId="37D491CD" w14:textId="4922EFAD" w:rsidR="00A67371" w:rsidRPr="002552E6" w:rsidRDefault="00A67371" w:rsidP="00E74FF0">
      <w:pPr>
        <w:pStyle w:val="af5"/>
        <w:autoSpaceDE w:val="0"/>
        <w:autoSpaceDN w:val="0"/>
        <w:ind w:left="0" w:firstLine="567"/>
        <w:jc w:val="both"/>
        <w:rPr>
          <w:sz w:val="22"/>
          <w:szCs w:val="22"/>
        </w:rPr>
      </w:pPr>
      <w:r>
        <w:rPr>
          <w:sz w:val="22"/>
          <w:szCs w:val="22"/>
        </w:rPr>
        <w:t xml:space="preserve">3.6. </w:t>
      </w:r>
      <w:r w:rsidRPr="002552E6">
        <w:rPr>
          <w:sz w:val="22"/>
          <w:szCs w:val="22"/>
        </w:rPr>
        <w:t>С целью подтверждения регистрации настоящего Договора, а также подтверждения возможности</w:t>
      </w:r>
      <w:r w:rsidR="002552E6">
        <w:rPr>
          <w:sz w:val="22"/>
          <w:szCs w:val="22"/>
        </w:rPr>
        <w:t xml:space="preserve"> </w:t>
      </w:r>
      <w:r w:rsidRPr="002552E6">
        <w:rPr>
          <w:sz w:val="22"/>
          <w:szCs w:val="22"/>
        </w:rPr>
        <w:t xml:space="preserve">осуществления платежа в счет оплаты Цены Договора на счет эскроу Застройщик направляет в Уполномоченный банк </w:t>
      </w:r>
      <w:r w:rsidRPr="00EE3D08">
        <w:rPr>
          <w:sz w:val="22"/>
          <w:szCs w:val="22"/>
        </w:rPr>
        <w:t xml:space="preserve">на </w:t>
      </w:r>
      <w:r w:rsidRPr="00F3248A">
        <w:rPr>
          <w:sz w:val="22"/>
          <w:szCs w:val="22"/>
        </w:rPr>
        <w:t>адрес электронной почты</w:t>
      </w:r>
      <w:r w:rsidRPr="002552E6">
        <w:rPr>
          <w:sz w:val="22"/>
          <w:szCs w:val="22"/>
        </w:rPr>
        <w:t xml:space="preserve"> сканированную копию настоящего Договора в электронном виде с отметкой Органа регистрации прав о государственной регистрации Договора. </w:t>
      </w:r>
    </w:p>
    <w:bookmarkEnd w:id="2"/>
    <w:p w14:paraId="70EA4381" w14:textId="77777777" w:rsidR="001F220E" w:rsidRPr="00024FFF" w:rsidRDefault="001F220E" w:rsidP="001F220E">
      <w:pPr>
        <w:shd w:val="clear" w:color="auto" w:fill="FFFFFF"/>
        <w:ind w:firstLine="567"/>
        <w:jc w:val="both"/>
        <w:rPr>
          <w:sz w:val="22"/>
          <w:szCs w:val="22"/>
        </w:rPr>
      </w:pPr>
    </w:p>
    <w:p w14:paraId="662CAA7D" w14:textId="77777777" w:rsidR="001F220E" w:rsidRPr="00024FFF" w:rsidRDefault="001F220E" w:rsidP="001F220E">
      <w:pPr>
        <w:autoSpaceDE w:val="0"/>
        <w:autoSpaceDN w:val="0"/>
        <w:adjustRightInd w:val="0"/>
        <w:ind w:firstLine="709"/>
        <w:jc w:val="center"/>
        <w:rPr>
          <w:b/>
          <w:sz w:val="22"/>
          <w:szCs w:val="22"/>
        </w:rPr>
      </w:pPr>
      <w:r w:rsidRPr="00024FFF">
        <w:rPr>
          <w:b/>
          <w:sz w:val="22"/>
          <w:szCs w:val="22"/>
        </w:rPr>
        <w:t>4. Обязательства Застройщика</w:t>
      </w:r>
    </w:p>
    <w:p w14:paraId="5A957CB6" w14:textId="127AF57B" w:rsidR="00A93563" w:rsidRPr="00024FFF" w:rsidRDefault="00A93563" w:rsidP="00A93563">
      <w:pPr>
        <w:ind w:firstLine="709"/>
        <w:jc w:val="both"/>
        <w:rPr>
          <w:sz w:val="22"/>
          <w:szCs w:val="22"/>
        </w:rPr>
      </w:pPr>
      <w:bookmarkStart w:id="4" w:name="_Hlk87537928"/>
      <w:r w:rsidRPr="00BE4BD2">
        <w:rPr>
          <w:sz w:val="22"/>
          <w:szCs w:val="22"/>
        </w:rPr>
        <w:lastRenderedPageBreak/>
        <w:t>4.</w:t>
      </w:r>
      <w:r w:rsidR="00813C34">
        <w:rPr>
          <w:sz w:val="22"/>
          <w:szCs w:val="22"/>
        </w:rPr>
        <w:t>1</w:t>
      </w:r>
      <w:r w:rsidRPr="00BE4BD2">
        <w:rPr>
          <w:sz w:val="22"/>
          <w:szCs w:val="22"/>
        </w:rPr>
        <w:t xml:space="preserve">. Передать Участнику долевого строительства Объект долевого </w:t>
      </w:r>
      <w:r w:rsidRPr="009C12CB">
        <w:rPr>
          <w:sz w:val="22"/>
          <w:szCs w:val="22"/>
        </w:rPr>
        <w:t xml:space="preserve">строительства </w:t>
      </w:r>
      <w:r w:rsidRPr="00522A49">
        <w:rPr>
          <w:b/>
          <w:bCs/>
          <w:sz w:val="22"/>
          <w:szCs w:val="22"/>
          <w:highlight w:val="yellow"/>
        </w:rPr>
        <w:t xml:space="preserve">до </w:t>
      </w:r>
      <w:r w:rsidR="003716F3" w:rsidRPr="00522A49">
        <w:rPr>
          <w:b/>
          <w:bCs/>
          <w:sz w:val="22"/>
          <w:szCs w:val="22"/>
          <w:highlight w:val="yellow"/>
        </w:rPr>
        <w:t>2</w:t>
      </w:r>
      <w:r w:rsidR="00522A49" w:rsidRPr="00522A49">
        <w:rPr>
          <w:b/>
          <w:bCs/>
          <w:sz w:val="22"/>
          <w:szCs w:val="22"/>
          <w:highlight w:val="yellow"/>
        </w:rPr>
        <w:t>7</w:t>
      </w:r>
      <w:r w:rsidR="003716F3" w:rsidRPr="00522A49">
        <w:rPr>
          <w:b/>
          <w:bCs/>
          <w:sz w:val="22"/>
          <w:szCs w:val="22"/>
          <w:highlight w:val="yellow"/>
        </w:rPr>
        <w:t>.</w:t>
      </w:r>
      <w:r w:rsidR="00522A49" w:rsidRPr="00522A49">
        <w:rPr>
          <w:b/>
          <w:bCs/>
          <w:sz w:val="22"/>
          <w:szCs w:val="22"/>
          <w:highlight w:val="yellow"/>
        </w:rPr>
        <w:t>1</w:t>
      </w:r>
      <w:r w:rsidR="003716F3" w:rsidRPr="00522A49">
        <w:rPr>
          <w:b/>
          <w:bCs/>
          <w:sz w:val="22"/>
          <w:szCs w:val="22"/>
          <w:highlight w:val="yellow"/>
        </w:rPr>
        <w:t xml:space="preserve">2.2026 </w:t>
      </w:r>
      <w:r w:rsidR="0083077D" w:rsidRPr="00522A49">
        <w:rPr>
          <w:b/>
          <w:bCs/>
          <w:sz w:val="22"/>
          <w:szCs w:val="22"/>
          <w:highlight w:val="yellow"/>
        </w:rPr>
        <w:t>года</w:t>
      </w:r>
      <w:r w:rsidRPr="007217E5">
        <w:rPr>
          <w:b/>
          <w:bCs/>
          <w:sz w:val="22"/>
          <w:szCs w:val="22"/>
        </w:rPr>
        <w:t>.</w:t>
      </w:r>
      <w:r w:rsidRPr="007217E5">
        <w:rPr>
          <w:sz w:val="22"/>
          <w:szCs w:val="22"/>
        </w:rPr>
        <w:t xml:space="preserve"> Документом, удостоверяющим факт передачи Объекта долевого</w:t>
      </w:r>
      <w:r w:rsidRPr="00024FFF">
        <w:rPr>
          <w:sz w:val="22"/>
          <w:szCs w:val="22"/>
        </w:rPr>
        <w:t xml:space="preserve"> участия, является Передаточный акт</w:t>
      </w:r>
      <w:r w:rsidR="002808B4">
        <w:rPr>
          <w:sz w:val="22"/>
          <w:szCs w:val="22"/>
        </w:rPr>
        <w:t>, пописанный обеими сторонами, односторонний акт приема-передачи, составленный Застройщиком при нарушении Дольщиком условий настоящего Договора, иного документа, устанавливающего факт передачи объекта Дольщику</w:t>
      </w:r>
      <w:r w:rsidRPr="00024FFF">
        <w:rPr>
          <w:sz w:val="22"/>
          <w:szCs w:val="22"/>
        </w:rPr>
        <w:t>.</w:t>
      </w:r>
    </w:p>
    <w:bookmarkEnd w:id="4"/>
    <w:p w14:paraId="33DE4343" w14:textId="12E59D40" w:rsidR="001F220E" w:rsidRDefault="001F220E" w:rsidP="001F220E">
      <w:pPr>
        <w:ind w:firstLine="709"/>
        <w:jc w:val="both"/>
        <w:rPr>
          <w:sz w:val="22"/>
          <w:szCs w:val="22"/>
        </w:rPr>
      </w:pPr>
      <w:r w:rsidRPr="00024FFF">
        <w:rPr>
          <w:sz w:val="22"/>
          <w:szCs w:val="22"/>
        </w:rPr>
        <w:t>4.</w:t>
      </w:r>
      <w:r w:rsidR="00813C34">
        <w:rPr>
          <w:sz w:val="22"/>
          <w:szCs w:val="22"/>
        </w:rPr>
        <w:t>2</w:t>
      </w:r>
      <w:r w:rsidRPr="00024FFF">
        <w:rPr>
          <w:sz w:val="22"/>
          <w:szCs w:val="22"/>
        </w:rPr>
        <w:t>. Застройщик вправе передать Объект долевого строительства Участнику долевого строительства досрочно. В таком случае Участник долевого строительства обязан принять Объект долевого строительства</w:t>
      </w:r>
      <w:r w:rsidRPr="001F220E">
        <w:rPr>
          <w:sz w:val="22"/>
          <w:szCs w:val="22"/>
        </w:rPr>
        <w:t xml:space="preserve"> в соответствии с настоящим Договором.</w:t>
      </w:r>
    </w:p>
    <w:p w14:paraId="305B43F7" w14:textId="649F60E1" w:rsidR="00C671CE" w:rsidRPr="00C671CE" w:rsidRDefault="00C671CE" w:rsidP="00C671CE">
      <w:pPr>
        <w:ind w:firstLine="709"/>
        <w:jc w:val="both"/>
        <w:rPr>
          <w:sz w:val="22"/>
          <w:szCs w:val="22"/>
        </w:rPr>
      </w:pPr>
      <w:r>
        <w:rPr>
          <w:sz w:val="22"/>
          <w:szCs w:val="22"/>
        </w:rPr>
        <w:t xml:space="preserve">4.3. </w:t>
      </w:r>
      <w:r w:rsidRPr="00C671CE">
        <w:rPr>
          <w:sz w:val="22"/>
          <w:szCs w:val="22"/>
        </w:rPr>
        <w:t>После передачи Застройщиком объекта долевого строительства Участнику долевого строительства,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Застройщик обязан направить в орган регистрации прав </w:t>
      </w:r>
      <w:hyperlink r:id="rId12" w:anchor="block_1000" w:history="1">
        <w:r w:rsidRPr="00C671CE">
          <w:rPr>
            <w:rStyle w:val="ab"/>
            <w:color w:val="auto"/>
            <w:sz w:val="22"/>
            <w:szCs w:val="22"/>
            <w:u w:val="none"/>
          </w:rPr>
          <w:t>заявление</w:t>
        </w:r>
      </w:hyperlink>
      <w:r w:rsidRPr="00C671CE">
        <w:rPr>
          <w:sz w:val="22"/>
          <w:szCs w:val="22"/>
        </w:rPr>
        <w:t xml:space="preserve"> о государственной регистрации права собственности участника долевого строительства на такой объект в электронной форме. </w:t>
      </w:r>
    </w:p>
    <w:p w14:paraId="384B1AA4" w14:textId="77777777" w:rsidR="00C671CE" w:rsidRPr="00C671CE" w:rsidRDefault="00C671CE" w:rsidP="00C671CE">
      <w:pPr>
        <w:ind w:firstLine="709"/>
        <w:jc w:val="both"/>
        <w:rPr>
          <w:sz w:val="22"/>
          <w:szCs w:val="22"/>
        </w:rPr>
      </w:pPr>
      <w:r w:rsidRPr="00C671CE">
        <w:rPr>
          <w:sz w:val="22"/>
          <w:szCs w:val="22"/>
        </w:rPr>
        <w:t> После государственной регистрации права собственности участника долевого строительства на объект долевого строительства обязан передать собственнику выданную в целях удостоверения проведения государственной регистрации права собственности участника долевого строительства на объект долевого строительства выписку из Единого государственного реестра недвижимости.</w:t>
      </w:r>
    </w:p>
    <w:p w14:paraId="0DCE6DCE" w14:textId="77777777" w:rsidR="00C671CE" w:rsidRPr="001F220E" w:rsidRDefault="00C671CE" w:rsidP="001F220E">
      <w:pPr>
        <w:ind w:firstLine="709"/>
        <w:jc w:val="both"/>
        <w:rPr>
          <w:sz w:val="22"/>
          <w:szCs w:val="22"/>
        </w:rPr>
      </w:pPr>
    </w:p>
    <w:bookmarkEnd w:id="3"/>
    <w:p w14:paraId="70C71F74" w14:textId="77777777" w:rsidR="001F220E" w:rsidRPr="001F220E" w:rsidRDefault="001F220E" w:rsidP="001F220E">
      <w:pPr>
        <w:pStyle w:val="1"/>
        <w:spacing w:before="0" w:after="0"/>
        <w:ind w:firstLine="709"/>
        <w:rPr>
          <w:rFonts w:ascii="Times New Roman" w:hAnsi="Times New Roman"/>
          <w:color w:val="auto"/>
          <w:sz w:val="22"/>
          <w:szCs w:val="22"/>
        </w:rPr>
      </w:pPr>
    </w:p>
    <w:p w14:paraId="220E953C" w14:textId="77777777" w:rsidR="001F220E" w:rsidRPr="001F220E" w:rsidRDefault="001F220E" w:rsidP="001F220E">
      <w:pPr>
        <w:pStyle w:val="1"/>
        <w:spacing w:before="0" w:after="0"/>
        <w:ind w:firstLine="709"/>
        <w:rPr>
          <w:rFonts w:ascii="Times New Roman" w:hAnsi="Times New Roman"/>
          <w:color w:val="auto"/>
          <w:sz w:val="22"/>
          <w:szCs w:val="22"/>
        </w:rPr>
      </w:pPr>
      <w:r w:rsidRPr="001F220E">
        <w:rPr>
          <w:rFonts w:ascii="Times New Roman" w:hAnsi="Times New Roman"/>
          <w:color w:val="auto"/>
          <w:sz w:val="22"/>
          <w:szCs w:val="22"/>
        </w:rPr>
        <w:t>5. Обязательства Участника долевого строительства</w:t>
      </w:r>
    </w:p>
    <w:p w14:paraId="247FEE73" w14:textId="77777777" w:rsidR="001F220E" w:rsidRPr="001F220E" w:rsidRDefault="001F220E" w:rsidP="001F220E">
      <w:pPr>
        <w:ind w:firstLine="709"/>
        <w:jc w:val="both"/>
        <w:rPr>
          <w:sz w:val="22"/>
          <w:szCs w:val="22"/>
        </w:rPr>
      </w:pPr>
      <w:r w:rsidRPr="001F220E">
        <w:rPr>
          <w:sz w:val="22"/>
          <w:szCs w:val="22"/>
        </w:rPr>
        <w:t xml:space="preserve">5.1. Обеспечивает финансирование строительства Объекта, указанного в </w:t>
      </w:r>
      <w:hyperlink w:anchor="sub_21" w:history="1">
        <w:r w:rsidRPr="001F220E">
          <w:rPr>
            <w:rStyle w:val="a8"/>
            <w:bCs/>
            <w:color w:val="auto"/>
            <w:sz w:val="22"/>
            <w:szCs w:val="22"/>
            <w:u w:val="none"/>
          </w:rPr>
          <w:t>п. 2.</w:t>
        </w:r>
      </w:hyperlink>
      <w:r w:rsidRPr="001F220E">
        <w:rPr>
          <w:sz w:val="22"/>
          <w:szCs w:val="22"/>
        </w:rPr>
        <w:t>2. настоящего Договора, в объеме, определенном в п. 3.1.  настоящего Договора.</w:t>
      </w:r>
    </w:p>
    <w:p w14:paraId="5AEB6879" w14:textId="77777777" w:rsidR="001F220E" w:rsidRPr="001F220E" w:rsidRDefault="001F220E" w:rsidP="001F220E">
      <w:pPr>
        <w:ind w:firstLine="709"/>
        <w:jc w:val="both"/>
        <w:rPr>
          <w:sz w:val="22"/>
          <w:szCs w:val="22"/>
        </w:rPr>
      </w:pPr>
      <w:r w:rsidRPr="001F220E">
        <w:rPr>
          <w:sz w:val="22"/>
          <w:szCs w:val="22"/>
        </w:rPr>
        <w:t xml:space="preserve">5.2. Обязуется принять Объект долевого строительства в течение 14 (Четырнадцати) рабочих дней с </w:t>
      </w:r>
      <w:r w:rsidRPr="000B16E4">
        <w:rPr>
          <w:sz w:val="22"/>
          <w:szCs w:val="22"/>
        </w:rPr>
        <w:t>момента получения Уведомления от Застройщика</w:t>
      </w:r>
      <w:r w:rsidR="0062323D" w:rsidRPr="000B16E4">
        <w:rPr>
          <w:sz w:val="22"/>
          <w:szCs w:val="22"/>
        </w:rPr>
        <w:t>, если иной срок не согласован между сторонами</w:t>
      </w:r>
      <w:r w:rsidRPr="000B16E4">
        <w:rPr>
          <w:sz w:val="22"/>
          <w:szCs w:val="22"/>
        </w:rPr>
        <w:t xml:space="preserve">. При непринятии Объекта долевого строительства Участник долевого строительства </w:t>
      </w:r>
      <w:r w:rsidR="008D283B" w:rsidRPr="000B16E4">
        <w:rPr>
          <w:sz w:val="22"/>
          <w:szCs w:val="22"/>
        </w:rPr>
        <w:t xml:space="preserve">Застройщик вправе предъявить, а Участник долевого строительства </w:t>
      </w:r>
      <w:r w:rsidRPr="000B16E4">
        <w:rPr>
          <w:sz w:val="22"/>
          <w:szCs w:val="22"/>
        </w:rPr>
        <w:t>выплачивает Застройщику неустойку в размере 0,1 % (Ноль</w:t>
      </w:r>
      <w:r w:rsidRPr="000910DE">
        <w:rPr>
          <w:sz w:val="22"/>
          <w:szCs w:val="22"/>
        </w:rPr>
        <w:t xml:space="preserve"> целых одна десятая) от стоимости Договора за каждый день просрочки.</w:t>
      </w:r>
      <w:r w:rsidR="0068622B">
        <w:rPr>
          <w:sz w:val="22"/>
          <w:szCs w:val="22"/>
        </w:rPr>
        <w:t xml:space="preserve"> Уведомление о завершении строительства и готовности объекта к передаче может предусматривать календарную дату, с которой Застройщик готов передать построенный объект Дольщику</w:t>
      </w:r>
      <w:r w:rsidR="0074338C">
        <w:rPr>
          <w:sz w:val="22"/>
          <w:szCs w:val="22"/>
        </w:rPr>
        <w:t>.</w:t>
      </w:r>
      <w:r w:rsidR="0068622B">
        <w:rPr>
          <w:sz w:val="22"/>
          <w:szCs w:val="22"/>
        </w:rPr>
        <w:t xml:space="preserve"> </w:t>
      </w:r>
    </w:p>
    <w:p w14:paraId="1413DABA" w14:textId="77777777" w:rsidR="001F220E" w:rsidRPr="001F220E" w:rsidRDefault="001F220E" w:rsidP="001F220E">
      <w:pPr>
        <w:pStyle w:val="a3"/>
        <w:ind w:firstLine="709"/>
        <w:rPr>
          <w:sz w:val="22"/>
          <w:szCs w:val="22"/>
        </w:rPr>
      </w:pPr>
      <w:r w:rsidRPr="001F220E">
        <w:rPr>
          <w:sz w:val="22"/>
          <w:szCs w:val="22"/>
        </w:rPr>
        <w:t>5.3. Несет в полном объеме все расходы, связанные с регистрацией настоящего Договора, регистрацией изменений настоящего Договора и уступки прав требований по Договору в регистрирующем органе, технической инвентаризацией и регистрацией права собственности на Объект долевого строительства.</w:t>
      </w:r>
    </w:p>
    <w:p w14:paraId="58BAD335" w14:textId="6A4CF3F4" w:rsidR="001F220E" w:rsidRPr="001F220E" w:rsidRDefault="001F220E" w:rsidP="001F220E">
      <w:pPr>
        <w:pStyle w:val="a3"/>
        <w:ind w:firstLine="696"/>
        <w:rPr>
          <w:sz w:val="22"/>
          <w:szCs w:val="22"/>
        </w:rPr>
      </w:pPr>
      <w:r w:rsidRPr="001F220E">
        <w:rPr>
          <w:sz w:val="22"/>
          <w:szCs w:val="22"/>
        </w:rPr>
        <w:t xml:space="preserve">5.3.1. Настоящий Договор подлежит передаче на государственную регистрацию в Управление Федеральной службы государственной регистрации, кадастра и картографии по </w:t>
      </w:r>
      <w:r w:rsidR="00B10088">
        <w:rPr>
          <w:sz w:val="22"/>
          <w:szCs w:val="22"/>
        </w:rPr>
        <w:t>Омской</w:t>
      </w:r>
      <w:r w:rsidRPr="001F220E">
        <w:rPr>
          <w:sz w:val="22"/>
          <w:szCs w:val="22"/>
        </w:rPr>
        <w:t xml:space="preserve"> области Участником долевого строительства в течение 10 (Десяти) дней с даты его подписания.</w:t>
      </w:r>
    </w:p>
    <w:p w14:paraId="0DE34CA2" w14:textId="3136D9B0" w:rsidR="001F220E" w:rsidRPr="001F220E" w:rsidRDefault="001F220E" w:rsidP="001F220E">
      <w:pPr>
        <w:pStyle w:val="a3"/>
        <w:autoSpaceDE w:val="0"/>
        <w:autoSpaceDN w:val="0"/>
        <w:adjustRightInd w:val="0"/>
        <w:ind w:firstLine="709"/>
        <w:rPr>
          <w:sz w:val="22"/>
          <w:szCs w:val="22"/>
        </w:rPr>
      </w:pPr>
      <w:r w:rsidRPr="001F220E">
        <w:rPr>
          <w:sz w:val="22"/>
          <w:szCs w:val="22"/>
        </w:rPr>
        <w:t>5.</w:t>
      </w:r>
      <w:r w:rsidR="00C671CE">
        <w:rPr>
          <w:sz w:val="22"/>
          <w:szCs w:val="22"/>
        </w:rPr>
        <w:t>4</w:t>
      </w:r>
      <w:r w:rsidRPr="001F220E">
        <w:rPr>
          <w:sz w:val="22"/>
          <w:szCs w:val="22"/>
        </w:rPr>
        <w:t>. Уступка Участником долевого строительства прав требований по настоящему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 Уступка Участником долевого строительства прав требований по настоящему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объекта долевого строительства.</w:t>
      </w:r>
    </w:p>
    <w:p w14:paraId="63FFAB28" w14:textId="77777777" w:rsidR="001F220E" w:rsidRPr="001F220E" w:rsidRDefault="001F220E" w:rsidP="001F220E">
      <w:pPr>
        <w:pStyle w:val="a3"/>
        <w:autoSpaceDE w:val="0"/>
        <w:autoSpaceDN w:val="0"/>
        <w:adjustRightInd w:val="0"/>
        <w:ind w:firstLine="709"/>
        <w:rPr>
          <w:sz w:val="22"/>
          <w:szCs w:val="22"/>
        </w:rPr>
      </w:pPr>
      <w:r w:rsidRPr="001F220E">
        <w:rPr>
          <w:sz w:val="22"/>
          <w:szCs w:val="22"/>
        </w:rPr>
        <w:t xml:space="preserve">Участник долевого строительства обязан уведомить Застройщика о состоявшейся уступке и предоставить ему копию договора уступки права требования по настоящему договору, зарегистрированную в регистрирующем органе, </w:t>
      </w:r>
      <w:r w:rsidR="005F75B5" w:rsidRPr="001F220E">
        <w:rPr>
          <w:sz w:val="22"/>
          <w:szCs w:val="22"/>
        </w:rPr>
        <w:t>в срок,</w:t>
      </w:r>
      <w:r w:rsidRPr="001F220E">
        <w:rPr>
          <w:sz w:val="22"/>
          <w:szCs w:val="22"/>
        </w:rPr>
        <w:t xml:space="preserve"> не превышающий 10 (десять) календарных дней с даты регистрации договора уступки права требования.</w:t>
      </w:r>
    </w:p>
    <w:p w14:paraId="6256023C" w14:textId="77777777" w:rsidR="001F220E" w:rsidRPr="001F220E" w:rsidRDefault="001F220E" w:rsidP="001F220E">
      <w:pPr>
        <w:pStyle w:val="a3"/>
        <w:autoSpaceDE w:val="0"/>
        <w:autoSpaceDN w:val="0"/>
        <w:adjustRightInd w:val="0"/>
        <w:ind w:firstLine="709"/>
        <w:rPr>
          <w:sz w:val="22"/>
          <w:szCs w:val="22"/>
        </w:rPr>
      </w:pPr>
      <w:r w:rsidRPr="001F220E">
        <w:rPr>
          <w:sz w:val="22"/>
          <w:szCs w:val="22"/>
        </w:rPr>
        <w:t>Оказание услуг Участнику долевого строительства со стороны Застройщика по оформлению переуступки прав требования по настоящему договору третьим лицам осуществляется по самостоятельному соглашению между Сторонами настоящего Договора.</w:t>
      </w:r>
    </w:p>
    <w:p w14:paraId="18A0966F" w14:textId="50C480E4" w:rsidR="001F220E" w:rsidRPr="001F220E" w:rsidRDefault="001F220E" w:rsidP="001F220E">
      <w:pPr>
        <w:pStyle w:val="a3"/>
        <w:autoSpaceDE w:val="0"/>
        <w:autoSpaceDN w:val="0"/>
        <w:adjustRightInd w:val="0"/>
        <w:ind w:firstLine="709"/>
        <w:rPr>
          <w:sz w:val="22"/>
          <w:szCs w:val="22"/>
        </w:rPr>
      </w:pPr>
      <w:r w:rsidRPr="001F220E">
        <w:rPr>
          <w:sz w:val="22"/>
          <w:szCs w:val="22"/>
        </w:rPr>
        <w:t>5.</w:t>
      </w:r>
      <w:r w:rsidR="00C671CE">
        <w:rPr>
          <w:sz w:val="22"/>
          <w:szCs w:val="22"/>
        </w:rPr>
        <w:t>5</w:t>
      </w:r>
      <w:r w:rsidRPr="001F220E">
        <w:rPr>
          <w:sz w:val="22"/>
          <w:szCs w:val="22"/>
        </w:rPr>
        <w:t>. Присутствовать на всех мероприятиях, требующих его личного участия. Подписывать все необходимые документы, требующиеся для оформления права собственности на Объект долевого участия.</w:t>
      </w:r>
    </w:p>
    <w:p w14:paraId="63B7E39C" w14:textId="7475B074" w:rsidR="001F220E" w:rsidRDefault="001F220E" w:rsidP="001F220E">
      <w:pPr>
        <w:ind w:firstLine="709"/>
        <w:jc w:val="both"/>
        <w:rPr>
          <w:sz w:val="22"/>
          <w:szCs w:val="22"/>
        </w:rPr>
      </w:pPr>
      <w:r w:rsidRPr="001F220E">
        <w:rPr>
          <w:sz w:val="22"/>
          <w:szCs w:val="22"/>
        </w:rPr>
        <w:t>5.</w:t>
      </w:r>
      <w:r w:rsidR="00C671CE">
        <w:rPr>
          <w:sz w:val="22"/>
          <w:szCs w:val="22"/>
        </w:rPr>
        <w:t>6</w:t>
      </w:r>
      <w:r w:rsidRPr="001F220E">
        <w:rPr>
          <w:sz w:val="22"/>
          <w:szCs w:val="22"/>
        </w:rPr>
        <w:t>. Участник долевого строительства не вправе изменять конструктивные элементы в строящемся Объекте долевого строительства и производить строительные, отделочные и иные виды работ до момента подписания Передаточного акта Объекта долевого строительства.</w:t>
      </w:r>
    </w:p>
    <w:p w14:paraId="20A3B5DC" w14:textId="77777777" w:rsidR="001C6C4B" w:rsidRPr="001F220E" w:rsidRDefault="001C6C4B" w:rsidP="001F220E">
      <w:pPr>
        <w:ind w:firstLine="709"/>
        <w:jc w:val="both"/>
        <w:rPr>
          <w:sz w:val="22"/>
          <w:szCs w:val="22"/>
        </w:rPr>
      </w:pPr>
      <w:r w:rsidRPr="001C6C4B">
        <w:rPr>
          <w:sz w:val="22"/>
          <w:szCs w:val="22"/>
        </w:rPr>
        <w:t xml:space="preserve">Участник долевого строительства после ввода Объекта в эксплуатацию не в праве осуществлять любые работы, влекущие изменение внешнего облика жилого комплекса, фасада </w:t>
      </w:r>
      <w:r w:rsidR="005F75B5">
        <w:rPr>
          <w:sz w:val="22"/>
          <w:szCs w:val="22"/>
        </w:rPr>
        <w:t xml:space="preserve">многоквартирного </w:t>
      </w:r>
      <w:r w:rsidR="005F75B5" w:rsidRPr="001C6C4B">
        <w:rPr>
          <w:sz w:val="22"/>
          <w:szCs w:val="22"/>
        </w:rPr>
        <w:t>жилого</w:t>
      </w:r>
      <w:r w:rsidRPr="001C6C4B">
        <w:rPr>
          <w:sz w:val="22"/>
          <w:szCs w:val="22"/>
        </w:rPr>
        <w:t xml:space="preserve"> дома, в том числе: замена облицовочного материала; покраска фасада и его частей; установка вывесок и </w:t>
      </w:r>
      <w:r w:rsidRPr="001C6C4B">
        <w:rPr>
          <w:sz w:val="22"/>
          <w:szCs w:val="22"/>
        </w:rPr>
        <w:lastRenderedPageBreak/>
        <w:t>блоков кондиционеров; изменение внешнего конструктива оконных блоков; установка заборов и ограждений на земельном участке и т.д.</w:t>
      </w:r>
    </w:p>
    <w:p w14:paraId="438478C3" w14:textId="16CB1C8D" w:rsidR="001F220E" w:rsidRPr="001F220E" w:rsidRDefault="001F220E" w:rsidP="001F220E">
      <w:pPr>
        <w:ind w:firstLine="672"/>
        <w:jc w:val="both"/>
        <w:rPr>
          <w:sz w:val="22"/>
          <w:szCs w:val="22"/>
        </w:rPr>
      </w:pPr>
      <w:r w:rsidRPr="001F220E">
        <w:rPr>
          <w:sz w:val="22"/>
          <w:szCs w:val="22"/>
        </w:rPr>
        <w:t>5.</w:t>
      </w:r>
      <w:r w:rsidR="00C671CE">
        <w:rPr>
          <w:sz w:val="22"/>
          <w:szCs w:val="22"/>
        </w:rPr>
        <w:t>7</w:t>
      </w:r>
      <w:r w:rsidRPr="001F220E">
        <w:rPr>
          <w:sz w:val="22"/>
          <w:szCs w:val="22"/>
        </w:rPr>
        <w:t>. В случае осуществления ремонтных работ, предполагающих перепланировку или переустройство Объекта долевого строительства, Участник долевого строительства обязан произвести данные работы только в порядке, предусмотренном главой 4 Жилищного кодекса Российской Федерации. В противном случае он самостоятельно несет негативные последствия, связанные с этим.</w:t>
      </w:r>
    </w:p>
    <w:p w14:paraId="4C19A163" w14:textId="38314EA8" w:rsidR="001F220E" w:rsidRPr="001F220E" w:rsidRDefault="001F220E" w:rsidP="001F220E">
      <w:pPr>
        <w:ind w:firstLine="672"/>
        <w:jc w:val="both"/>
        <w:rPr>
          <w:sz w:val="22"/>
          <w:szCs w:val="22"/>
        </w:rPr>
      </w:pPr>
      <w:r w:rsidRPr="001F220E">
        <w:rPr>
          <w:sz w:val="22"/>
          <w:szCs w:val="22"/>
        </w:rPr>
        <w:t>5.</w:t>
      </w:r>
      <w:r w:rsidR="00C671CE">
        <w:rPr>
          <w:sz w:val="22"/>
          <w:szCs w:val="22"/>
        </w:rPr>
        <w:t>8</w:t>
      </w:r>
      <w:r w:rsidRPr="001F220E">
        <w:rPr>
          <w:sz w:val="22"/>
          <w:szCs w:val="22"/>
        </w:rPr>
        <w:t xml:space="preserve">. Участник долевого строительства перед подписанием настоящего Договора обязан представить Застройщику копию своего действительного паспорта с предоставлением оригинала для обозрения (его нотариально заверенный перевод в случае необходимости), а </w:t>
      </w:r>
      <w:r w:rsidR="00B87E18" w:rsidRPr="001F220E">
        <w:rPr>
          <w:sz w:val="22"/>
          <w:szCs w:val="22"/>
        </w:rPr>
        <w:t>также</w:t>
      </w:r>
      <w:r w:rsidRPr="001F220E">
        <w:rPr>
          <w:sz w:val="22"/>
          <w:szCs w:val="22"/>
        </w:rPr>
        <w:t xml:space="preserve"> представить Застройщику согласие заинтересованных лиц на совершение сделки.</w:t>
      </w:r>
    </w:p>
    <w:p w14:paraId="0E5136EC" w14:textId="679F1E6B" w:rsidR="001F220E" w:rsidRPr="001F220E" w:rsidRDefault="001F220E" w:rsidP="001F220E">
      <w:pPr>
        <w:ind w:firstLine="672"/>
        <w:jc w:val="both"/>
        <w:rPr>
          <w:sz w:val="22"/>
          <w:szCs w:val="22"/>
        </w:rPr>
      </w:pPr>
      <w:r w:rsidRPr="001F220E">
        <w:rPr>
          <w:sz w:val="22"/>
          <w:szCs w:val="22"/>
        </w:rPr>
        <w:t>5.</w:t>
      </w:r>
      <w:r w:rsidR="00C671CE">
        <w:rPr>
          <w:sz w:val="22"/>
          <w:szCs w:val="22"/>
        </w:rPr>
        <w:t>9</w:t>
      </w:r>
      <w:r w:rsidRPr="001F220E">
        <w:rPr>
          <w:sz w:val="22"/>
          <w:szCs w:val="22"/>
        </w:rPr>
        <w:t xml:space="preserve">. С момента передачи Объекта долевого строительства Застройщиком Участнику долевого строительства </w:t>
      </w:r>
      <w:r w:rsidR="000910DE">
        <w:rPr>
          <w:sz w:val="22"/>
          <w:szCs w:val="22"/>
        </w:rPr>
        <w:t xml:space="preserve">по Передаточному акту </w:t>
      </w:r>
      <w:r w:rsidRPr="001F220E">
        <w:rPr>
          <w:sz w:val="22"/>
          <w:szCs w:val="22"/>
        </w:rPr>
        <w:t>(после ввода в эксплуатацию Объекта долевого строительства), Участник долевого строительства</w:t>
      </w:r>
      <w:r w:rsidRPr="001F220E" w:rsidDel="0010277B">
        <w:rPr>
          <w:sz w:val="22"/>
          <w:szCs w:val="22"/>
        </w:rPr>
        <w:t xml:space="preserve"> </w:t>
      </w:r>
      <w:r w:rsidRPr="001F220E">
        <w:rPr>
          <w:sz w:val="22"/>
          <w:szCs w:val="22"/>
        </w:rPr>
        <w:t>обязан</w:t>
      </w:r>
      <w:r w:rsidR="0062323D">
        <w:rPr>
          <w:sz w:val="22"/>
          <w:szCs w:val="22"/>
        </w:rPr>
        <w:t xml:space="preserve"> самостоятельно осуществлять все расходы, связанные с содержанием и обслуживанием</w:t>
      </w:r>
      <w:r w:rsidRPr="001F220E">
        <w:rPr>
          <w:sz w:val="22"/>
          <w:szCs w:val="22"/>
        </w:rPr>
        <w:t xml:space="preserve"> </w:t>
      </w:r>
      <w:r w:rsidR="0062323D">
        <w:rPr>
          <w:sz w:val="22"/>
          <w:szCs w:val="22"/>
        </w:rPr>
        <w:t xml:space="preserve">своего Объекта, а если такие расходы после подписания сторонами передаточного акта понес Застройщик, то Дольщик обязуется </w:t>
      </w:r>
      <w:r w:rsidRPr="001F220E">
        <w:rPr>
          <w:sz w:val="22"/>
          <w:szCs w:val="22"/>
        </w:rPr>
        <w:t>компенсировать Застройщику денежные средства (платеж)</w:t>
      </w:r>
      <w:r w:rsidR="0062323D">
        <w:rPr>
          <w:sz w:val="22"/>
          <w:szCs w:val="22"/>
        </w:rPr>
        <w:t xml:space="preserve">, направленные на </w:t>
      </w:r>
      <w:r w:rsidRPr="001F220E">
        <w:rPr>
          <w:sz w:val="22"/>
          <w:szCs w:val="22"/>
        </w:rPr>
        <w:t xml:space="preserve"> Застройщиком </w:t>
      </w:r>
      <w:r w:rsidR="0062323D">
        <w:rPr>
          <w:sz w:val="22"/>
          <w:szCs w:val="22"/>
        </w:rPr>
        <w:t>на</w:t>
      </w:r>
      <w:r w:rsidR="0062323D" w:rsidRPr="001F220E">
        <w:rPr>
          <w:sz w:val="22"/>
          <w:szCs w:val="22"/>
        </w:rPr>
        <w:t xml:space="preserve"> расчет</w:t>
      </w:r>
      <w:r w:rsidR="0062323D">
        <w:rPr>
          <w:sz w:val="22"/>
          <w:szCs w:val="22"/>
        </w:rPr>
        <w:t>ы</w:t>
      </w:r>
      <w:r w:rsidR="0062323D" w:rsidRPr="001F220E">
        <w:rPr>
          <w:sz w:val="22"/>
          <w:szCs w:val="22"/>
        </w:rPr>
        <w:t xml:space="preserve"> </w:t>
      </w:r>
      <w:r w:rsidRPr="001F220E">
        <w:rPr>
          <w:sz w:val="22"/>
          <w:szCs w:val="22"/>
        </w:rPr>
        <w:t>с эксплуатирующей и/или ресурсоснабжающими организациями по Объекту долевого строительства. Размер причитающегося с Участника долевого строительства</w:t>
      </w:r>
      <w:r w:rsidRPr="001F220E" w:rsidDel="0010277B">
        <w:rPr>
          <w:sz w:val="22"/>
          <w:szCs w:val="22"/>
        </w:rPr>
        <w:t xml:space="preserve"> </w:t>
      </w:r>
      <w:r w:rsidRPr="001F220E">
        <w:rPr>
          <w:sz w:val="22"/>
          <w:szCs w:val="22"/>
        </w:rPr>
        <w:t>платежа для целей, предусмотренных настоящим пунктом Договора, не входит в Цену договора и определяется расчетным путем, исходя из фактических затрат на потребленные коммунальные услуги и размера платы за содержание имущества Объекта. Вышеуказанный платеж начисляется Застройщиком и подлежит уплате Участником долевого строительства</w:t>
      </w:r>
      <w:r w:rsidRPr="001F220E" w:rsidDel="0010277B">
        <w:rPr>
          <w:sz w:val="22"/>
          <w:szCs w:val="22"/>
        </w:rPr>
        <w:t xml:space="preserve"> </w:t>
      </w:r>
      <w:r w:rsidRPr="001F220E">
        <w:rPr>
          <w:sz w:val="22"/>
          <w:szCs w:val="22"/>
        </w:rPr>
        <w:t xml:space="preserve">с даты подписания Передаточного акта Объекта долевого строительства. Срок платежа - </w:t>
      </w:r>
      <w:r w:rsidR="0062323D">
        <w:rPr>
          <w:sz w:val="22"/>
          <w:szCs w:val="22"/>
        </w:rPr>
        <w:t>1</w:t>
      </w:r>
      <w:r w:rsidR="0062323D" w:rsidRPr="001F220E">
        <w:rPr>
          <w:sz w:val="22"/>
          <w:szCs w:val="22"/>
        </w:rPr>
        <w:t xml:space="preserve">0 </w:t>
      </w:r>
      <w:r w:rsidR="0062323D">
        <w:rPr>
          <w:sz w:val="22"/>
          <w:szCs w:val="22"/>
        </w:rPr>
        <w:t xml:space="preserve">(десять) </w:t>
      </w:r>
      <w:r w:rsidRPr="001F220E">
        <w:rPr>
          <w:sz w:val="22"/>
          <w:szCs w:val="22"/>
        </w:rPr>
        <w:t>календарных дней с даты выставления соответствующего счета Застройщиком.</w:t>
      </w:r>
    </w:p>
    <w:p w14:paraId="5CB4BB0C" w14:textId="77777777" w:rsidR="001F220E" w:rsidRPr="001F220E" w:rsidRDefault="001F220E" w:rsidP="001F220E">
      <w:pPr>
        <w:ind w:firstLine="672"/>
        <w:jc w:val="both"/>
        <w:rPr>
          <w:sz w:val="22"/>
          <w:szCs w:val="22"/>
        </w:rPr>
      </w:pPr>
    </w:p>
    <w:p w14:paraId="1C78A7DC" w14:textId="77777777" w:rsidR="001F220E" w:rsidRPr="001F220E" w:rsidRDefault="001F220E" w:rsidP="001F220E">
      <w:pPr>
        <w:pStyle w:val="1"/>
        <w:spacing w:before="0" w:after="0"/>
        <w:ind w:firstLine="709"/>
        <w:rPr>
          <w:rFonts w:ascii="Times New Roman" w:hAnsi="Times New Roman"/>
          <w:color w:val="auto"/>
          <w:sz w:val="22"/>
          <w:szCs w:val="22"/>
        </w:rPr>
      </w:pPr>
      <w:r w:rsidRPr="001F220E">
        <w:rPr>
          <w:rFonts w:ascii="Times New Roman" w:hAnsi="Times New Roman"/>
          <w:color w:val="auto"/>
          <w:sz w:val="22"/>
          <w:szCs w:val="22"/>
        </w:rPr>
        <w:t>6. Гарантии</w:t>
      </w:r>
    </w:p>
    <w:p w14:paraId="5BCC56FF" w14:textId="667F7602" w:rsidR="001F220E" w:rsidRPr="001F220E" w:rsidRDefault="001F220E" w:rsidP="001F220E">
      <w:pPr>
        <w:ind w:firstLine="696"/>
        <w:jc w:val="both"/>
        <w:rPr>
          <w:sz w:val="22"/>
          <w:szCs w:val="22"/>
        </w:rPr>
      </w:pPr>
      <w:r w:rsidRPr="001F220E">
        <w:rPr>
          <w:sz w:val="22"/>
          <w:szCs w:val="22"/>
        </w:rPr>
        <w:tab/>
        <w:t xml:space="preserve">6.1. </w:t>
      </w:r>
      <w:r w:rsidR="00C671CE" w:rsidRPr="00C671CE">
        <w:rPr>
          <w:sz w:val="22"/>
          <w:szCs w:val="22"/>
        </w:rPr>
        <w:t>Гарантийный срок для объекта долевого строительства составляет 3 (три) года с момента передачи его Участнику долевого строительства</w:t>
      </w:r>
      <w:r w:rsidRPr="001F220E">
        <w:rPr>
          <w:sz w:val="22"/>
          <w:szCs w:val="22"/>
        </w:rPr>
        <w:t>.</w:t>
      </w:r>
    </w:p>
    <w:p w14:paraId="0C277EA8" w14:textId="22DD6008" w:rsidR="002E14F3" w:rsidRPr="002E14F3" w:rsidRDefault="001F220E" w:rsidP="002E14F3">
      <w:pPr>
        <w:ind w:firstLine="709"/>
        <w:jc w:val="both"/>
        <w:rPr>
          <w:sz w:val="22"/>
          <w:szCs w:val="22"/>
        </w:rPr>
      </w:pPr>
      <w:r w:rsidRPr="001F220E">
        <w:rPr>
          <w:sz w:val="22"/>
          <w:szCs w:val="22"/>
        </w:rPr>
        <w:t xml:space="preserve">6.2. </w:t>
      </w:r>
      <w:r w:rsidR="00C671CE" w:rsidRPr="00C671CE">
        <w:rPr>
          <w:sz w:val="22"/>
          <w:szCs w:val="22"/>
        </w:rPr>
        <w:t>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(три) года, если иной срок на оборудование не предусмотрен заводом изготовителем. Указанный гарантийный срок исчисляется со дня подписания первого передаточного акта или иного документа о передаче Объекта долевого строительства. На иное оборудование и материалы гарантийный срок исчисляется согласно срокам, установленным производителем</w:t>
      </w:r>
      <w:r w:rsidR="002E14F3" w:rsidRPr="002E14F3">
        <w:rPr>
          <w:sz w:val="22"/>
          <w:szCs w:val="22"/>
        </w:rPr>
        <w:t xml:space="preserve">. </w:t>
      </w:r>
    </w:p>
    <w:p w14:paraId="6232A6A8" w14:textId="77777777" w:rsidR="002E14F3" w:rsidRPr="002E14F3" w:rsidRDefault="002E14F3" w:rsidP="002E14F3">
      <w:pPr>
        <w:ind w:firstLine="709"/>
        <w:jc w:val="both"/>
        <w:rPr>
          <w:sz w:val="22"/>
          <w:szCs w:val="22"/>
        </w:rPr>
      </w:pPr>
      <w:r w:rsidRPr="002E14F3">
        <w:rPr>
          <w:sz w:val="22"/>
          <w:szCs w:val="22"/>
        </w:rPr>
        <w:t>6.3. 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составляет 1 (один) год со дня передачи объекта долевого строительства участнику долевого строительства.</w:t>
      </w:r>
    </w:p>
    <w:p w14:paraId="2B5B0016" w14:textId="0DE99153" w:rsidR="001F220E" w:rsidRDefault="001F220E" w:rsidP="001F220E">
      <w:pPr>
        <w:ind w:firstLine="709"/>
        <w:jc w:val="both"/>
        <w:rPr>
          <w:sz w:val="22"/>
          <w:szCs w:val="22"/>
        </w:rPr>
      </w:pPr>
      <w:r w:rsidRPr="001F220E">
        <w:rPr>
          <w:sz w:val="22"/>
          <w:szCs w:val="22"/>
        </w:rPr>
        <w:t>6.</w:t>
      </w:r>
      <w:r w:rsidR="002E14F3">
        <w:rPr>
          <w:sz w:val="22"/>
          <w:szCs w:val="22"/>
        </w:rPr>
        <w:t>4</w:t>
      </w:r>
      <w:r w:rsidRPr="001F220E">
        <w:rPr>
          <w:sz w:val="22"/>
          <w:szCs w:val="22"/>
        </w:rPr>
        <w:t>.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что такое качество выявлено в течение гарантийного срока.</w:t>
      </w:r>
    </w:p>
    <w:p w14:paraId="5D1F1D37" w14:textId="77777777" w:rsidR="001C6C4B" w:rsidRPr="001F220E" w:rsidRDefault="001C6C4B" w:rsidP="001F220E">
      <w:pPr>
        <w:ind w:firstLine="709"/>
        <w:jc w:val="both"/>
        <w:rPr>
          <w:sz w:val="22"/>
          <w:szCs w:val="22"/>
        </w:rPr>
      </w:pPr>
      <w:r w:rsidRPr="001C6C4B">
        <w:rPr>
          <w:sz w:val="22"/>
          <w:szCs w:val="22"/>
        </w:rPr>
        <w:t>Гарантийные обязательства Застройщика действительны при обязательном соблюдении Участником долевого строительства «Правил и норм технической эксплуатации жилищного фонда» (утв. постановлением Госстроя РФ от 27 сентября 2003 г. N 170), а также иных норм и правил в соответствии с действующим законодательством.</w:t>
      </w:r>
    </w:p>
    <w:p w14:paraId="0DB09CED" w14:textId="3BCB6C6F" w:rsidR="001F220E" w:rsidRPr="001F220E" w:rsidRDefault="001F220E" w:rsidP="001F220E">
      <w:pPr>
        <w:ind w:firstLine="709"/>
        <w:jc w:val="both"/>
        <w:rPr>
          <w:sz w:val="22"/>
          <w:szCs w:val="22"/>
        </w:rPr>
      </w:pPr>
      <w:r w:rsidRPr="001F220E">
        <w:rPr>
          <w:sz w:val="22"/>
          <w:szCs w:val="22"/>
        </w:rPr>
        <w:t>6.</w:t>
      </w:r>
      <w:r w:rsidR="002E14F3">
        <w:rPr>
          <w:sz w:val="22"/>
          <w:szCs w:val="22"/>
        </w:rPr>
        <w:t>5</w:t>
      </w:r>
      <w:r w:rsidRPr="001F220E">
        <w:rPr>
          <w:sz w:val="22"/>
          <w:szCs w:val="22"/>
        </w:rPr>
        <w:t>. Участник долевого строительства не вправе предъявлять претензии по недостаткам, обнаруженным в пределах гарантийного срока, в случае, если они произошли вследствие нормального износа такого Объекта долевого строительства или его частей, нарушения требований технических,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
    <w:p w14:paraId="4B80F0AF" w14:textId="0A4EB8D0" w:rsidR="001F220E" w:rsidRPr="001F220E" w:rsidRDefault="001F220E" w:rsidP="001F220E">
      <w:pPr>
        <w:ind w:firstLine="720"/>
        <w:jc w:val="both"/>
        <w:rPr>
          <w:sz w:val="22"/>
          <w:szCs w:val="22"/>
        </w:rPr>
      </w:pPr>
      <w:r w:rsidRPr="001F220E">
        <w:rPr>
          <w:sz w:val="22"/>
          <w:szCs w:val="22"/>
        </w:rPr>
        <w:t>6.</w:t>
      </w:r>
      <w:r w:rsidR="002E14F3">
        <w:rPr>
          <w:sz w:val="22"/>
          <w:szCs w:val="22"/>
        </w:rPr>
        <w:t>6</w:t>
      </w:r>
      <w:r w:rsidRPr="001F220E">
        <w:rPr>
          <w:sz w:val="22"/>
          <w:szCs w:val="22"/>
        </w:rPr>
        <w:t xml:space="preserve">. Участник долевого строительства не вправе предъявлять претензии по недостаткам, обнаруженным в пределах гарантийного </w:t>
      </w:r>
      <w:r w:rsidR="00B87E18" w:rsidRPr="001F220E">
        <w:rPr>
          <w:sz w:val="22"/>
          <w:szCs w:val="22"/>
        </w:rPr>
        <w:t>срока в случае, если</w:t>
      </w:r>
      <w:r w:rsidRPr="001F220E">
        <w:rPr>
          <w:sz w:val="22"/>
          <w:szCs w:val="22"/>
        </w:rPr>
        <w:t xml:space="preserve"> они произошли после изменения Участником долевого строительства конструктивных элементов Объекта долевого строительства или </w:t>
      </w:r>
      <w:r w:rsidR="0068622B">
        <w:rPr>
          <w:sz w:val="22"/>
          <w:szCs w:val="22"/>
        </w:rPr>
        <w:t xml:space="preserve">самостоятельной </w:t>
      </w:r>
      <w:r w:rsidRPr="001F220E">
        <w:rPr>
          <w:sz w:val="22"/>
          <w:szCs w:val="22"/>
        </w:rPr>
        <w:t>замены им внутренних инженерных коммуникаций.</w:t>
      </w:r>
    </w:p>
    <w:p w14:paraId="2C9E5972" w14:textId="7BF53E56" w:rsidR="001F220E" w:rsidRPr="001F220E" w:rsidRDefault="001F220E" w:rsidP="001F220E">
      <w:pPr>
        <w:pStyle w:val="ConsPlusNormal"/>
        <w:ind w:firstLine="709"/>
        <w:jc w:val="both"/>
        <w:outlineLvl w:val="0"/>
        <w:rPr>
          <w:rFonts w:ascii="Times New Roman" w:hAnsi="Times New Roman" w:cs="Times New Roman"/>
          <w:sz w:val="22"/>
          <w:szCs w:val="22"/>
        </w:rPr>
      </w:pPr>
      <w:r w:rsidRPr="001F220E">
        <w:rPr>
          <w:rFonts w:ascii="Times New Roman" w:hAnsi="Times New Roman" w:cs="Times New Roman"/>
          <w:sz w:val="22"/>
          <w:szCs w:val="22"/>
        </w:rPr>
        <w:t>6.</w:t>
      </w:r>
      <w:r w:rsidR="002E14F3">
        <w:rPr>
          <w:rFonts w:ascii="Times New Roman" w:hAnsi="Times New Roman" w:cs="Times New Roman"/>
          <w:sz w:val="22"/>
          <w:szCs w:val="22"/>
        </w:rPr>
        <w:t>7</w:t>
      </w:r>
      <w:r w:rsidRPr="001F220E">
        <w:rPr>
          <w:rFonts w:ascii="Times New Roman" w:hAnsi="Times New Roman" w:cs="Times New Roman"/>
          <w:sz w:val="22"/>
          <w:szCs w:val="22"/>
        </w:rPr>
        <w:t>. В случае, если Объект долевого строительства построен Застройщиком с отступлениями от условий договора или с иными недостатками, приведшими к ухудшению качества такого Объекта и делающие его непригодным для предусмотренного договором использования, что подтверждается результатами строительной экспертизы, при отсутствии оснований, предусмотренных в других пунктах настоящего раздела, Застройщик устраняет выявленные нарушения в срок, необходимый для их устранения, но не более срока указанного в п. 6.8. настоящего Договора.</w:t>
      </w:r>
    </w:p>
    <w:p w14:paraId="51DA2528" w14:textId="6C0474C4" w:rsidR="001F220E" w:rsidRPr="001F220E" w:rsidRDefault="001F220E" w:rsidP="001F220E">
      <w:pPr>
        <w:ind w:firstLine="709"/>
        <w:jc w:val="both"/>
        <w:rPr>
          <w:sz w:val="22"/>
          <w:szCs w:val="22"/>
        </w:rPr>
      </w:pPr>
      <w:r w:rsidRPr="001F220E">
        <w:rPr>
          <w:sz w:val="22"/>
          <w:szCs w:val="22"/>
        </w:rPr>
        <w:t>6.</w:t>
      </w:r>
      <w:r w:rsidR="002E14F3">
        <w:rPr>
          <w:sz w:val="22"/>
          <w:szCs w:val="22"/>
        </w:rPr>
        <w:t>8</w:t>
      </w:r>
      <w:r w:rsidRPr="001F220E">
        <w:rPr>
          <w:sz w:val="22"/>
          <w:szCs w:val="22"/>
        </w:rPr>
        <w:t xml:space="preserve">. В случае обнаружения недостатка Объекта долевого строительства Участник долевого строительства обязан письменно обратиться к Застройщику, предъявив при этом копию выписки из единого </w:t>
      </w:r>
      <w:r w:rsidRPr="001F220E">
        <w:rPr>
          <w:sz w:val="22"/>
          <w:szCs w:val="22"/>
        </w:rPr>
        <w:lastRenderedPageBreak/>
        <w:t>государственного реестра прав на недвижимое имущество и сделок с ним, удостоверяющую проведенную государственную регистрацию прав на Объект долевого строительства, копию настоящего договора, копию Передаточного акта на Объект долевого строительства и документы, обосновывающие заявленные требования.</w:t>
      </w:r>
    </w:p>
    <w:p w14:paraId="38D058F5" w14:textId="682B650C" w:rsidR="001F220E" w:rsidRPr="001F220E" w:rsidRDefault="001F220E" w:rsidP="001F220E">
      <w:pPr>
        <w:ind w:firstLine="709"/>
        <w:jc w:val="both"/>
        <w:rPr>
          <w:sz w:val="22"/>
          <w:szCs w:val="22"/>
        </w:rPr>
      </w:pPr>
      <w:r w:rsidRPr="001F220E">
        <w:rPr>
          <w:sz w:val="22"/>
          <w:szCs w:val="22"/>
        </w:rPr>
        <w:t>6.</w:t>
      </w:r>
      <w:r w:rsidR="002E14F3">
        <w:rPr>
          <w:sz w:val="22"/>
          <w:szCs w:val="22"/>
        </w:rPr>
        <w:t>9</w:t>
      </w:r>
      <w:r w:rsidRPr="001F220E">
        <w:rPr>
          <w:sz w:val="22"/>
          <w:szCs w:val="22"/>
        </w:rPr>
        <w:t xml:space="preserve">. Застройщик обязан устранить выявленные гарантийные недостатки (дефекты) </w:t>
      </w:r>
      <w:r w:rsidR="00B87E18" w:rsidRPr="001F220E">
        <w:rPr>
          <w:sz w:val="22"/>
          <w:szCs w:val="22"/>
        </w:rPr>
        <w:t>в срок,</w:t>
      </w:r>
      <w:r w:rsidRPr="001F220E">
        <w:rPr>
          <w:sz w:val="22"/>
          <w:szCs w:val="22"/>
        </w:rPr>
        <w:t xml:space="preserve"> не превышающий 45 (сорок пять) календарных дней</w:t>
      </w:r>
      <w:r w:rsidR="006E0E2B">
        <w:rPr>
          <w:sz w:val="22"/>
          <w:szCs w:val="22"/>
        </w:rPr>
        <w:t>, если иной срок не предусмотрен иными нормативными актами, регулирующими деятельность Застройщика</w:t>
      </w:r>
      <w:r w:rsidRPr="001F220E">
        <w:rPr>
          <w:sz w:val="22"/>
          <w:szCs w:val="22"/>
        </w:rPr>
        <w:t xml:space="preserve">. </w:t>
      </w:r>
    </w:p>
    <w:p w14:paraId="2BF17849" w14:textId="77777777" w:rsidR="00A06214" w:rsidRPr="001F220E" w:rsidRDefault="00A06214" w:rsidP="001F220E">
      <w:pPr>
        <w:rPr>
          <w:sz w:val="22"/>
          <w:szCs w:val="22"/>
        </w:rPr>
      </w:pPr>
    </w:p>
    <w:p w14:paraId="69A054B8" w14:textId="77777777" w:rsidR="001F220E" w:rsidRPr="001F220E" w:rsidRDefault="001F220E" w:rsidP="001F220E">
      <w:pPr>
        <w:pStyle w:val="1"/>
        <w:spacing w:before="0" w:after="0"/>
        <w:ind w:firstLine="709"/>
        <w:rPr>
          <w:rFonts w:ascii="Times New Roman" w:hAnsi="Times New Roman"/>
          <w:color w:val="auto"/>
          <w:sz w:val="22"/>
          <w:szCs w:val="22"/>
        </w:rPr>
      </w:pPr>
      <w:r w:rsidRPr="001F220E">
        <w:rPr>
          <w:rFonts w:ascii="Times New Roman" w:hAnsi="Times New Roman"/>
          <w:color w:val="auto"/>
          <w:sz w:val="22"/>
          <w:szCs w:val="22"/>
        </w:rPr>
        <w:t>7. Ответственность сторон</w:t>
      </w:r>
    </w:p>
    <w:p w14:paraId="46DF0CA2" w14:textId="77777777" w:rsidR="001F220E" w:rsidRPr="001F220E" w:rsidRDefault="001F220E" w:rsidP="001F220E">
      <w:pPr>
        <w:ind w:firstLine="709"/>
        <w:jc w:val="both"/>
        <w:rPr>
          <w:sz w:val="22"/>
          <w:szCs w:val="22"/>
        </w:rPr>
      </w:pPr>
      <w:r w:rsidRPr="001F220E">
        <w:rPr>
          <w:sz w:val="22"/>
          <w:szCs w:val="22"/>
        </w:rPr>
        <w:t xml:space="preserve">7.1. За неисполнение или ненадлежащее исполнение обязательств по данному договору стороны несут ответственность в соответствии с законодательством Российской Федерации.  </w:t>
      </w:r>
    </w:p>
    <w:p w14:paraId="75F46B01" w14:textId="77777777" w:rsidR="001F220E" w:rsidRPr="001F220E" w:rsidRDefault="001F220E" w:rsidP="001F220E">
      <w:pPr>
        <w:pStyle w:val="a3"/>
        <w:ind w:firstLine="709"/>
        <w:rPr>
          <w:sz w:val="22"/>
          <w:szCs w:val="22"/>
        </w:rPr>
      </w:pPr>
      <w:r w:rsidRPr="001F220E">
        <w:rPr>
          <w:sz w:val="22"/>
          <w:szCs w:val="22"/>
        </w:rPr>
        <w:t>7.2. В случае нарушения установленного договором срока внесения платежа Участник долевого строительства уплачивает Застройщику неустойку (пени) в размере 1/300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3CBA027E" w14:textId="77777777" w:rsidR="001F220E" w:rsidRPr="001F220E" w:rsidRDefault="001F220E" w:rsidP="001F220E">
      <w:pPr>
        <w:autoSpaceDE w:val="0"/>
        <w:autoSpaceDN w:val="0"/>
        <w:adjustRightInd w:val="0"/>
        <w:ind w:firstLine="709"/>
        <w:jc w:val="both"/>
        <w:rPr>
          <w:sz w:val="22"/>
          <w:szCs w:val="22"/>
        </w:rPr>
      </w:pPr>
      <w:r w:rsidRPr="001F220E">
        <w:rPr>
          <w:sz w:val="22"/>
          <w:szCs w:val="22"/>
        </w:rPr>
        <w:t xml:space="preserve">7.3.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определенном Федеральным законом от 30 декабря </w:t>
      </w:r>
      <w:smartTag w:uri="urn:schemas-microsoft-com:office:smarttags" w:element="metricconverter">
        <w:smartTagPr>
          <w:attr w:name="ProductID" w:val="2004 г"/>
        </w:smartTagPr>
        <w:r w:rsidRPr="001F220E">
          <w:rPr>
            <w:sz w:val="22"/>
            <w:szCs w:val="22"/>
          </w:rPr>
          <w:t>2004 г</w:t>
        </w:r>
      </w:smartTag>
      <w:r w:rsidRPr="001F220E">
        <w:rPr>
          <w:sz w:val="22"/>
          <w:szCs w:val="22"/>
        </w:rPr>
        <w:t>.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цены договора за каждый день просрочки.</w:t>
      </w:r>
    </w:p>
    <w:p w14:paraId="46FE82CD" w14:textId="77777777" w:rsidR="001F220E" w:rsidRPr="001F220E" w:rsidRDefault="001F220E" w:rsidP="001F220E">
      <w:pPr>
        <w:ind w:firstLine="709"/>
        <w:jc w:val="both"/>
        <w:rPr>
          <w:sz w:val="22"/>
          <w:szCs w:val="22"/>
        </w:rPr>
      </w:pPr>
      <w:r w:rsidRPr="001F220E">
        <w:rPr>
          <w:sz w:val="22"/>
          <w:szCs w:val="22"/>
        </w:rPr>
        <w:t xml:space="preserve">7.4. При уклонении Участника долевого строительства от принятия Объекта долевого строительства Застройщик по истечении </w:t>
      </w:r>
      <w:r w:rsidR="0074338C">
        <w:rPr>
          <w:sz w:val="22"/>
          <w:szCs w:val="22"/>
        </w:rPr>
        <w:t>2 (</w:t>
      </w:r>
      <w:r w:rsidRPr="001F220E">
        <w:rPr>
          <w:sz w:val="22"/>
          <w:szCs w:val="22"/>
        </w:rPr>
        <w:t>двух</w:t>
      </w:r>
      <w:r w:rsidR="0074338C">
        <w:rPr>
          <w:sz w:val="22"/>
          <w:szCs w:val="22"/>
        </w:rPr>
        <w:t>)</w:t>
      </w:r>
      <w:r w:rsidRPr="001F220E">
        <w:rPr>
          <w:sz w:val="22"/>
          <w:szCs w:val="22"/>
        </w:rPr>
        <w:t xml:space="preserve"> месяцев со дня, предусмотренного настоящим договором </w:t>
      </w:r>
      <w:r w:rsidR="0074338C">
        <w:rPr>
          <w:sz w:val="22"/>
          <w:szCs w:val="22"/>
        </w:rPr>
        <w:t xml:space="preserve">или уведомлением о готовности Объекта к передаче (если такой срок был указан в уведомлении) </w:t>
      </w:r>
      <w:r w:rsidRPr="001F220E">
        <w:rPr>
          <w:sz w:val="22"/>
          <w:szCs w:val="22"/>
        </w:rPr>
        <w:t>для передачи Объекта долевого строительства Участнику долевого строительства, вправе составить односторонний Передаточный акт.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Передаточного акта.</w:t>
      </w:r>
    </w:p>
    <w:p w14:paraId="2CECC2F2" w14:textId="77777777" w:rsidR="001F220E" w:rsidRPr="001F220E" w:rsidRDefault="001F220E" w:rsidP="001F220E">
      <w:pPr>
        <w:ind w:firstLine="709"/>
        <w:jc w:val="both"/>
        <w:rPr>
          <w:sz w:val="22"/>
          <w:szCs w:val="22"/>
        </w:rPr>
      </w:pPr>
      <w:r w:rsidRPr="001F220E">
        <w:rPr>
          <w:sz w:val="22"/>
          <w:szCs w:val="22"/>
        </w:rPr>
        <w:t>7.5. Сторона, нарушившая свои обязательства по настоящему Договору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14:paraId="11FF9AE7" w14:textId="77777777" w:rsidR="001F220E" w:rsidRDefault="001F220E" w:rsidP="001C6C4B">
      <w:pPr>
        <w:ind w:firstLine="709"/>
        <w:jc w:val="both"/>
        <w:rPr>
          <w:sz w:val="22"/>
          <w:szCs w:val="22"/>
        </w:rPr>
      </w:pPr>
      <w:r w:rsidRPr="001F220E">
        <w:rPr>
          <w:sz w:val="22"/>
          <w:szCs w:val="22"/>
        </w:rPr>
        <w:t xml:space="preserve">7.6. В части, не </w:t>
      </w:r>
      <w:r w:rsidRPr="00332B29">
        <w:rPr>
          <w:sz w:val="22"/>
          <w:szCs w:val="22"/>
        </w:rPr>
        <w:t>оговоренной в настоящей статье, Стороны несут ответственность за неисполнение или ненадлежащее исполнение принятых обязательств по настоящему Договору в соответствии с законодательством Российской Федерации.</w:t>
      </w:r>
    </w:p>
    <w:p w14:paraId="15E6535B" w14:textId="77777777" w:rsidR="001C6C4B" w:rsidRDefault="001C6C4B" w:rsidP="001C6C4B">
      <w:pPr>
        <w:ind w:firstLine="709"/>
        <w:jc w:val="both"/>
        <w:rPr>
          <w:sz w:val="22"/>
          <w:szCs w:val="22"/>
          <w:lang w:eastAsia="x-none"/>
        </w:rPr>
      </w:pPr>
      <w:r w:rsidRPr="001C6C4B">
        <w:rPr>
          <w:sz w:val="22"/>
          <w:szCs w:val="22"/>
          <w:lang w:eastAsia="x-none"/>
        </w:rPr>
        <w:t xml:space="preserve">7.7. В случае согласия Застройщика на расторжение настоящего договора по инициативе Участника долевого строительства, при отсутствии вины Застройщика, Участник долевого строительства уплачивает Застройщику штраф в размере 5% (Пяти процентов) от цены настоящего договора, указанной в пункте 3.1. настоящего договора. Подписанием настоящего договора Участник долевого строительства подтверждает свое согласие на удержание суммы указанного штрафа из денежных средств, подлежащих возврату Участнику долевого строительства после расторжения </w:t>
      </w:r>
      <w:r w:rsidR="0055444C" w:rsidRPr="001C6C4B">
        <w:rPr>
          <w:sz w:val="22"/>
          <w:szCs w:val="22"/>
          <w:lang w:eastAsia="x-none"/>
        </w:rPr>
        <w:t>настоящего</w:t>
      </w:r>
      <w:r w:rsidR="0055444C">
        <w:rPr>
          <w:sz w:val="22"/>
          <w:szCs w:val="22"/>
          <w:lang w:eastAsia="x-none"/>
        </w:rPr>
        <w:t xml:space="preserve"> </w:t>
      </w:r>
      <w:r w:rsidR="0055444C" w:rsidRPr="001C6C4B">
        <w:rPr>
          <w:sz w:val="22"/>
          <w:szCs w:val="22"/>
          <w:lang w:eastAsia="x-none"/>
        </w:rPr>
        <w:t>договора,</w:t>
      </w:r>
      <w:r w:rsidRPr="001C6C4B">
        <w:rPr>
          <w:sz w:val="22"/>
          <w:szCs w:val="22"/>
          <w:lang w:eastAsia="x-none"/>
        </w:rPr>
        <w:t xml:space="preserve"> и дает поручение Эскроу-агенту перечислить сумму штрафа Застройщику.</w:t>
      </w:r>
    </w:p>
    <w:p w14:paraId="40188FD1" w14:textId="5248CAF6" w:rsidR="003E187A" w:rsidRDefault="003E187A" w:rsidP="001C6C4B">
      <w:pPr>
        <w:ind w:firstLine="709"/>
        <w:jc w:val="both"/>
        <w:rPr>
          <w:sz w:val="22"/>
          <w:szCs w:val="22"/>
          <w:lang w:eastAsia="x-none"/>
        </w:rPr>
      </w:pPr>
      <w:r>
        <w:rPr>
          <w:sz w:val="22"/>
          <w:szCs w:val="22"/>
          <w:lang w:eastAsia="x-none"/>
        </w:rPr>
        <w:t xml:space="preserve">7.8. </w:t>
      </w:r>
      <w:r w:rsidRPr="002552E6">
        <w:rPr>
          <w:sz w:val="22"/>
          <w:szCs w:val="22"/>
          <w:lang w:eastAsia="x-none"/>
        </w:rPr>
        <w:t xml:space="preserve">В </w:t>
      </w:r>
      <w:r w:rsidR="0055444C" w:rsidRPr="002552E6">
        <w:rPr>
          <w:sz w:val="22"/>
          <w:szCs w:val="22"/>
          <w:lang w:eastAsia="x-none"/>
        </w:rPr>
        <w:t>случае досрочного</w:t>
      </w:r>
      <w:r w:rsidRPr="002552E6">
        <w:rPr>
          <w:sz w:val="22"/>
          <w:szCs w:val="22"/>
          <w:lang w:eastAsia="x-none"/>
        </w:rPr>
        <w:t xml:space="preserve"> расторжения и (или) прекращения Договора по любым </w:t>
      </w:r>
      <w:r w:rsidR="0055444C" w:rsidRPr="002552E6">
        <w:rPr>
          <w:sz w:val="22"/>
          <w:szCs w:val="22"/>
          <w:lang w:eastAsia="x-none"/>
        </w:rPr>
        <w:t>основаниям возврат</w:t>
      </w:r>
      <w:r w:rsidRPr="002552E6">
        <w:rPr>
          <w:sz w:val="22"/>
          <w:szCs w:val="22"/>
          <w:lang w:eastAsia="x-none"/>
        </w:rPr>
        <w:t xml:space="preserve"> уплаченных Участником долевого строительства денежных средств осуществляется в порядке и на условиях, </w:t>
      </w:r>
      <w:r w:rsidR="0055444C" w:rsidRPr="002552E6">
        <w:rPr>
          <w:sz w:val="22"/>
          <w:szCs w:val="22"/>
          <w:lang w:eastAsia="x-none"/>
        </w:rPr>
        <w:t>предусмотренных договором</w:t>
      </w:r>
      <w:r w:rsidRPr="002552E6">
        <w:rPr>
          <w:sz w:val="22"/>
          <w:szCs w:val="22"/>
          <w:lang w:eastAsia="x-none"/>
        </w:rPr>
        <w:t xml:space="preserve"> счета эскроу </w:t>
      </w:r>
      <w:r w:rsidR="0055444C" w:rsidRPr="002552E6">
        <w:rPr>
          <w:sz w:val="22"/>
          <w:szCs w:val="22"/>
          <w:lang w:eastAsia="x-none"/>
        </w:rPr>
        <w:t>и Законом</w:t>
      </w:r>
      <w:r w:rsidRPr="002552E6">
        <w:rPr>
          <w:sz w:val="22"/>
          <w:szCs w:val="22"/>
          <w:lang w:eastAsia="x-none"/>
        </w:rPr>
        <w:t xml:space="preserve"> № 214-ФЗ.</w:t>
      </w:r>
    </w:p>
    <w:p w14:paraId="6073793A" w14:textId="1C96DE8E" w:rsidR="00125401" w:rsidRPr="00125401" w:rsidRDefault="00125401" w:rsidP="00125401">
      <w:pPr>
        <w:ind w:firstLine="709"/>
        <w:jc w:val="both"/>
        <w:rPr>
          <w:sz w:val="22"/>
          <w:szCs w:val="22"/>
          <w:lang w:eastAsia="x-none"/>
        </w:rPr>
      </w:pPr>
      <w:r w:rsidRPr="00125401">
        <w:rPr>
          <w:sz w:val="22"/>
          <w:szCs w:val="22"/>
          <w:lang w:eastAsia="x-none"/>
        </w:rPr>
        <w:t xml:space="preserve">7.9. В случае расторжения настоящего Договора по основаниям, предусмотренных законом или договором, денежные средства со счета эскроу, подлежат возврату Участнику долевого строительства, путем их перечисления эскроу-агентом на счет Участника долевого строительства (в случае приобретения объекта недвижимости в общую совместную собственность, необходимо указать ФИО Заемщика) </w:t>
      </w:r>
      <w:r w:rsidRPr="00A42957">
        <w:rPr>
          <w:b/>
          <w:bCs/>
          <w:sz w:val="22"/>
          <w:szCs w:val="22"/>
          <w:lang w:eastAsia="x-none"/>
        </w:rPr>
        <w:t>№</w:t>
      </w:r>
      <w:r w:rsidR="00A42957" w:rsidRPr="00A42957">
        <w:rPr>
          <w:rFonts w:ascii="Arial" w:hAnsi="Arial" w:cs="Arial"/>
          <w:b/>
          <w:bCs/>
          <w:color w:val="242629"/>
          <w:shd w:val="clear" w:color="auto" w:fill="FFFFFF"/>
        </w:rPr>
        <w:t xml:space="preserve"> </w:t>
      </w:r>
      <w:r w:rsidR="00522A49">
        <w:rPr>
          <w:b/>
          <w:bCs/>
          <w:sz w:val="22"/>
          <w:szCs w:val="22"/>
          <w:lang w:eastAsia="x-none"/>
        </w:rPr>
        <w:t>________________</w:t>
      </w:r>
      <w:r w:rsidR="001B1CF0">
        <w:rPr>
          <w:b/>
          <w:bCs/>
          <w:sz w:val="22"/>
          <w:szCs w:val="22"/>
          <w:lang w:eastAsia="x-none"/>
        </w:rPr>
        <w:t xml:space="preserve"> </w:t>
      </w:r>
      <w:r w:rsidRPr="00125401">
        <w:rPr>
          <w:sz w:val="22"/>
          <w:szCs w:val="22"/>
          <w:lang w:eastAsia="x-none"/>
        </w:rPr>
        <w:t xml:space="preserve">открытого в Банке </w:t>
      </w:r>
      <w:r>
        <w:rPr>
          <w:sz w:val="22"/>
          <w:szCs w:val="22"/>
          <w:lang w:eastAsia="x-none"/>
        </w:rPr>
        <w:t>Сбербанк</w:t>
      </w:r>
      <w:r w:rsidRPr="00125401">
        <w:rPr>
          <w:sz w:val="22"/>
          <w:szCs w:val="22"/>
          <w:lang w:eastAsia="x-none"/>
        </w:rPr>
        <w:t xml:space="preserve"> (ПАО). При заключении договора счета эскроу, Участник долевого строительства обязан указать в договоре счета эскроу указанный номер счета, в качестве счета на который осуществляется возврат денежных средств.     </w:t>
      </w:r>
    </w:p>
    <w:p w14:paraId="48FE9078" w14:textId="12BF4D60" w:rsidR="00125401" w:rsidRPr="00125401" w:rsidRDefault="00125401" w:rsidP="00125401">
      <w:pPr>
        <w:ind w:firstLine="709"/>
        <w:jc w:val="both"/>
        <w:rPr>
          <w:sz w:val="22"/>
          <w:szCs w:val="22"/>
          <w:lang w:eastAsia="x-none"/>
        </w:rPr>
      </w:pPr>
      <w:r w:rsidRPr="00125401">
        <w:rPr>
          <w:sz w:val="22"/>
          <w:szCs w:val="22"/>
          <w:lang w:eastAsia="x-none"/>
        </w:rPr>
        <w:t xml:space="preserve">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уведомив Банк </w:t>
      </w:r>
      <w:r>
        <w:rPr>
          <w:sz w:val="22"/>
          <w:szCs w:val="22"/>
          <w:lang w:eastAsia="x-none"/>
        </w:rPr>
        <w:t>Сбербанк</w:t>
      </w:r>
      <w:r w:rsidRPr="00125401">
        <w:rPr>
          <w:sz w:val="22"/>
          <w:szCs w:val="22"/>
          <w:lang w:eastAsia="x-none"/>
        </w:rPr>
        <w:t xml:space="preserve"> (ПАО) о возврате денежных средств не менее чем за 5 рабочих дней до их отправки путём направления соответствующего письма с уведомлением о вручении.</w:t>
      </w:r>
    </w:p>
    <w:p w14:paraId="095222E4" w14:textId="77777777" w:rsidR="001C6C4B" w:rsidRPr="00332B29" w:rsidRDefault="001C6C4B" w:rsidP="001C6C4B">
      <w:pPr>
        <w:ind w:firstLine="709"/>
        <w:jc w:val="both"/>
        <w:rPr>
          <w:sz w:val="22"/>
          <w:szCs w:val="22"/>
          <w:lang w:eastAsia="x-none"/>
        </w:rPr>
      </w:pPr>
    </w:p>
    <w:p w14:paraId="2F112FC3" w14:textId="77777777" w:rsidR="001F220E" w:rsidRPr="00332B29" w:rsidRDefault="001F220E" w:rsidP="001F220E">
      <w:pPr>
        <w:pStyle w:val="1"/>
        <w:spacing w:before="0" w:after="0"/>
        <w:ind w:firstLine="709"/>
        <w:rPr>
          <w:rFonts w:ascii="Times New Roman" w:hAnsi="Times New Roman"/>
          <w:color w:val="auto"/>
          <w:sz w:val="22"/>
          <w:szCs w:val="22"/>
        </w:rPr>
      </w:pPr>
      <w:r w:rsidRPr="00332B29">
        <w:rPr>
          <w:rFonts w:ascii="Times New Roman" w:hAnsi="Times New Roman"/>
          <w:color w:val="auto"/>
          <w:sz w:val="22"/>
          <w:szCs w:val="22"/>
        </w:rPr>
        <w:t>8. Обстоятельства непреодолимой силы</w:t>
      </w:r>
    </w:p>
    <w:p w14:paraId="416228C0" w14:textId="77777777" w:rsidR="001F220E" w:rsidRPr="00332B29" w:rsidRDefault="001F220E" w:rsidP="001F220E">
      <w:pPr>
        <w:ind w:firstLine="709"/>
        <w:jc w:val="both"/>
        <w:rPr>
          <w:sz w:val="22"/>
          <w:szCs w:val="22"/>
        </w:rPr>
      </w:pPr>
      <w:r w:rsidRPr="00332B29">
        <w:rPr>
          <w:sz w:val="22"/>
          <w:szCs w:val="22"/>
        </w:rPr>
        <w:t xml:space="preserve">8.1. Ни одна из сторон не несет ответственности перед другой Стороной за неисполнение обязательств по настоящему Договору, обусловленное действием обстоятельств непреодолимой силы, т.е. </w:t>
      </w:r>
      <w:r w:rsidRPr="00332B29">
        <w:rPr>
          <w:sz w:val="22"/>
          <w:szCs w:val="22"/>
        </w:rPr>
        <w:lastRenderedPageBreak/>
        <w:t>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наводнения, землетрясения и другие природные стихийные бедствия, а также издание актов государственных органов и органов местного самоуправления, изменение действующего на момент подписания Договора законодательства.</w:t>
      </w:r>
    </w:p>
    <w:p w14:paraId="6DC23094" w14:textId="77777777" w:rsidR="001F220E" w:rsidRPr="00332B29" w:rsidRDefault="001F220E" w:rsidP="001F220E">
      <w:pPr>
        <w:ind w:firstLine="709"/>
        <w:jc w:val="both"/>
        <w:rPr>
          <w:sz w:val="22"/>
          <w:szCs w:val="22"/>
        </w:rPr>
      </w:pPr>
      <w:r w:rsidRPr="00332B29">
        <w:rPr>
          <w:sz w:val="22"/>
          <w:szCs w:val="22"/>
        </w:rPr>
        <w:t>8.2.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4DCE8E02" w14:textId="77777777" w:rsidR="001F220E" w:rsidRPr="00332B29" w:rsidRDefault="001F220E" w:rsidP="001F220E">
      <w:pPr>
        <w:ind w:firstLine="709"/>
        <w:jc w:val="both"/>
        <w:rPr>
          <w:sz w:val="22"/>
          <w:szCs w:val="22"/>
        </w:rPr>
      </w:pPr>
      <w:r w:rsidRPr="00332B29">
        <w:rPr>
          <w:sz w:val="22"/>
          <w:szCs w:val="22"/>
        </w:rPr>
        <w:t>8.3. Сторона, для которой создалась невозможность исполнения обязательства по настоящему Договору, обязана не позднее 5 (пяти) рабочих дней сообщить другой Стороне в письменной форме о наступлении, предполагаемом сроке действия и прекращении действия вышеуказанных обстоятельств.</w:t>
      </w:r>
    </w:p>
    <w:p w14:paraId="082AC077" w14:textId="77777777" w:rsidR="001F220E" w:rsidRPr="00332B29" w:rsidRDefault="001F220E" w:rsidP="001F220E">
      <w:pPr>
        <w:ind w:firstLine="709"/>
        <w:jc w:val="both"/>
        <w:rPr>
          <w:sz w:val="22"/>
          <w:szCs w:val="22"/>
        </w:rPr>
      </w:pPr>
      <w:r w:rsidRPr="00332B29">
        <w:rPr>
          <w:sz w:val="22"/>
          <w:szCs w:val="22"/>
        </w:rPr>
        <w:t>8.4. Не уведомление или несвоевременное уведомление не лишает Сторону права ссылаться на вышеуказанное обстоятельство, как на основание, освобождающее от ответственности за неисполнение обязательств по Договору.</w:t>
      </w:r>
    </w:p>
    <w:p w14:paraId="45577D0D" w14:textId="77777777" w:rsidR="000704FB" w:rsidRPr="00D97C88" w:rsidRDefault="000704FB" w:rsidP="00D97C88">
      <w:pPr>
        <w:rPr>
          <w:lang w:eastAsia="x-none"/>
        </w:rPr>
      </w:pPr>
    </w:p>
    <w:p w14:paraId="48653723" w14:textId="77777777" w:rsidR="001F220E" w:rsidRPr="00332B29" w:rsidRDefault="001F220E" w:rsidP="001F220E">
      <w:pPr>
        <w:pStyle w:val="1"/>
        <w:spacing w:before="0" w:after="0"/>
        <w:ind w:firstLine="709"/>
        <w:rPr>
          <w:rFonts w:ascii="Times New Roman" w:hAnsi="Times New Roman"/>
          <w:color w:val="auto"/>
          <w:sz w:val="22"/>
          <w:szCs w:val="22"/>
        </w:rPr>
      </w:pPr>
      <w:r w:rsidRPr="00332B29">
        <w:rPr>
          <w:rFonts w:ascii="Times New Roman" w:hAnsi="Times New Roman"/>
          <w:color w:val="auto"/>
          <w:sz w:val="22"/>
          <w:szCs w:val="22"/>
        </w:rPr>
        <w:t>9. Прочие условия</w:t>
      </w:r>
    </w:p>
    <w:p w14:paraId="6E010444" w14:textId="7A340DAE" w:rsidR="001F220E" w:rsidRPr="00332B29" w:rsidRDefault="001F220E" w:rsidP="001F220E">
      <w:pPr>
        <w:ind w:firstLine="709"/>
        <w:jc w:val="both"/>
        <w:rPr>
          <w:sz w:val="22"/>
          <w:szCs w:val="22"/>
        </w:rPr>
      </w:pPr>
      <w:r w:rsidRPr="00332B29">
        <w:rPr>
          <w:sz w:val="22"/>
          <w:szCs w:val="22"/>
        </w:rPr>
        <w:t>9.1</w:t>
      </w:r>
      <w:r w:rsidRPr="00F01654">
        <w:rPr>
          <w:sz w:val="22"/>
          <w:szCs w:val="22"/>
        </w:rPr>
        <w:t>. Все споры, разногласия или требования, возникающие из настоящего Договора или в связи с ним, будут решаться Сторонами путем переговоров. Если Стороны не могут прийти к соглашению в течение месяца с момента возникновения спора, он передается на рассмотрение в</w:t>
      </w:r>
      <w:r w:rsidR="00534637" w:rsidRPr="00F01654">
        <w:rPr>
          <w:sz w:val="22"/>
          <w:szCs w:val="22"/>
        </w:rPr>
        <w:t xml:space="preserve"> Центральный районный суд города Тюмени / Арбитражный суд тюменской области. </w:t>
      </w:r>
      <w:r w:rsidRPr="00F01654">
        <w:rPr>
          <w:sz w:val="22"/>
          <w:szCs w:val="22"/>
        </w:rPr>
        <w:t xml:space="preserve">В случае совершения уступки права требования в отношение физического лица по настоящему договору, споры с Правопреемником (новый Участник долевого строительства) </w:t>
      </w:r>
      <w:r w:rsidR="00C671CE" w:rsidRPr="00C671CE">
        <w:rPr>
          <w:sz w:val="22"/>
          <w:szCs w:val="22"/>
        </w:rPr>
        <w:t>передаются на рассмотрение в судебные органы в соответствии с действующим процессуальным законодательством РФ</w:t>
      </w:r>
      <w:r w:rsidR="00534637" w:rsidRPr="00F01654">
        <w:rPr>
          <w:sz w:val="22"/>
          <w:szCs w:val="22"/>
        </w:rPr>
        <w:t>.</w:t>
      </w:r>
    </w:p>
    <w:p w14:paraId="380D9AA4" w14:textId="77777777" w:rsidR="001F220E" w:rsidRPr="00332B29" w:rsidRDefault="001F220E" w:rsidP="001F220E">
      <w:pPr>
        <w:pStyle w:val="a7"/>
        <w:ind w:firstLine="709"/>
        <w:rPr>
          <w:rFonts w:ascii="Times New Roman" w:hAnsi="Times New Roman" w:cs="Times New Roman"/>
          <w:sz w:val="22"/>
          <w:szCs w:val="22"/>
        </w:rPr>
      </w:pPr>
      <w:r w:rsidRPr="00332B29">
        <w:rPr>
          <w:rFonts w:ascii="Times New Roman" w:hAnsi="Times New Roman" w:cs="Times New Roman"/>
          <w:noProof/>
          <w:sz w:val="22"/>
          <w:szCs w:val="22"/>
        </w:rPr>
        <w:t>9.2. Стороны устанавливают обязательный претензионный порядок урегулирования спора. В течение 30 дней со дня поступления рассматриваются только претензии, поступившие в письменном виде. Претензии подаются через почту, заказными письмами с уведомлением о вручении либо вручаются лично. Иной порядок подачи и рассмотрения претензий не предусмотрен.</w:t>
      </w:r>
    </w:p>
    <w:p w14:paraId="7CF25BD1" w14:textId="77777777" w:rsidR="001F220E" w:rsidRPr="00332B29" w:rsidRDefault="001F220E" w:rsidP="001F220E">
      <w:pPr>
        <w:ind w:firstLine="709"/>
        <w:jc w:val="both"/>
        <w:rPr>
          <w:sz w:val="22"/>
          <w:szCs w:val="22"/>
        </w:rPr>
      </w:pPr>
      <w:r w:rsidRPr="00332B29">
        <w:rPr>
          <w:sz w:val="22"/>
          <w:szCs w:val="22"/>
        </w:rPr>
        <w:t>9.3. Все изменения и дополнения к настоящему договору признаются действительными, если они совершены в письменной форме и подписаны уполномоченными представителями Сторон.</w:t>
      </w:r>
    </w:p>
    <w:p w14:paraId="78B963BF" w14:textId="77777777" w:rsidR="001F220E" w:rsidRPr="00332B29" w:rsidRDefault="001F220E" w:rsidP="001F220E">
      <w:pPr>
        <w:ind w:firstLine="709"/>
        <w:jc w:val="both"/>
        <w:rPr>
          <w:sz w:val="22"/>
          <w:szCs w:val="22"/>
        </w:rPr>
      </w:pPr>
      <w:r w:rsidRPr="00332B29">
        <w:rPr>
          <w:sz w:val="22"/>
          <w:szCs w:val="22"/>
        </w:rPr>
        <w:t>9.4. С момента подписания настоящего Договора все предшествующие переговоры, соглашения и переписка Сторон, противоречащие условиям настоящего Договора, утрачивают силу и не могут использоваться Сторонами в качестве доказательства в случае спора и для толкования текста Договора.</w:t>
      </w:r>
    </w:p>
    <w:p w14:paraId="7B349C48" w14:textId="77777777" w:rsidR="0052017E" w:rsidRDefault="001F220E" w:rsidP="001F220E">
      <w:pPr>
        <w:pStyle w:val="a7"/>
        <w:ind w:firstLine="709"/>
        <w:rPr>
          <w:rFonts w:ascii="Times New Roman" w:hAnsi="Times New Roman" w:cs="Times New Roman"/>
          <w:noProof/>
          <w:sz w:val="22"/>
          <w:szCs w:val="22"/>
        </w:rPr>
      </w:pPr>
      <w:r w:rsidRPr="00332B29">
        <w:rPr>
          <w:rFonts w:ascii="Times New Roman" w:hAnsi="Times New Roman" w:cs="Times New Roman"/>
          <w:noProof/>
          <w:sz w:val="22"/>
          <w:szCs w:val="22"/>
        </w:rPr>
        <w:t>9.5. Адресом Участника долевого строительсва для направления ему корреспонденции по настоящему договору является</w:t>
      </w:r>
      <w:r w:rsidR="0052017E">
        <w:rPr>
          <w:rFonts w:ascii="Times New Roman" w:hAnsi="Times New Roman" w:cs="Times New Roman"/>
          <w:noProof/>
          <w:sz w:val="22"/>
          <w:szCs w:val="22"/>
        </w:rPr>
        <w:t>:</w:t>
      </w:r>
    </w:p>
    <w:p w14:paraId="2C5C66C6" w14:textId="6D2D138E" w:rsidR="0052017E" w:rsidRPr="00DF7CEB" w:rsidRDefault="0052017E" w:rsidP="001F220E">
      <w:pPr>
        <w:pStyle w:val="a7"/>
        <w:ind w:firstLine="709"/>
        <w:rPr>
          <w:rFonts w:ascii="Times New Roman" w:hAnsi="Times New Roman" w:cs="Times New Roman"/>
          <w:noProof/>
          <w:sz w:val="22"/>
          <w:szCs w:val="22"/>
        </w:rPr>
      </w:pPr>
      <w:r w:rsidRPr="00F3248A">
        <w:rPr>
          <w:rFonts w:ascii="Times New Roman" w:hAnsi="Times New Roman" w:cs="Times New Roman"/>
          <w:noProof/>
          <w:sz w:val="22"/>
          <w:szCs w:val="22"/>
        </w:rPr>
        <w:t>- почтовый адрес (для напр</w:t>
      </w:r>
      <w:r w:rsidR="0074338C" w:rsidRPr="00F3248A">
        <w:rPr>
          <w:rFonts w:ascii="Times New Roman" w:hAnsi="Times New Roman" w:cs="Times New Roman"/>
          <w:noProof/>
          <w:sz w:val="22"/>
          <w:szCs w:val="22"/>
        </w:rPr>
        <w:t>а</w:t>
      </w:r>
      <w:r w:rsidRPr="00F3248A">
        <w:rPr>
          <w:rFonts w:ascii="Times New Roman" w:hAnsi="Times New Roman" w:cs="Times New Roman"/>
          <w:noProof/>
          <w:sz w:val="22"/>
          <w:szCs w:val="22"/>
        </w:rPr>
        <w:t>вления корреспонденции на бумажном носителе)</w:t>
      </w:r>
      <w:r w:rsidR="001F220E" w:rsidRPr="00F3248A">
        <w:rPr>
          <w:rFonts w:ascii="Times New Roman" w:hAnsi="Times New Roman" w:cs="Times New Roman"/>
          <w:noProof/>
          <w:sz w:val="22"/>
          <w:szCs w:val="22"/>
        </w:rPr>
        <w:t>:</w:t>
      </w:r>
      <w:r w:rsidR="001F220E" w:rsidRPr="00F3248A">
        <w:rPr>
          <w:rFonts w:ascii="Times New Roman" w:hAnsi="Times New Roman"/>
          <w:sz w:val="22"/>
        </w:rPr>
        <w:t xml:space="preserve"> </w:t>
      </w:r>
      <w:r w:rsidR="002E14F3" w:rsidRPr="002E14F3">
        <w:rPr>
          <w:rFonts w:ascii="Times New Roman" w:hAnsi="Times New Roman" w:cs="Times New Roman"/>
          <w:bCs/>
          <w:noProof/>
          <w:sz w:val="22"/>
          <w:szCs w:val="22"/>
        </w:rPr>
        <w:t>Омская обл., р-н Омский, с. Красноярка, ул. Сан Колос, д. 12, кв. 46</w:t>
      </w:r>
      <w:r w:rsidR="001F220E" w:rsidRPr="00DF7CEB">
        <w:rPr>
          <w:rFonts w:ascii="Times New Roman" w:hAnsi="Times New Roman" w:cs="Times New Roman"/>
          <w:noProof/>
          <w:sz w:val="22"/>
          <w:szCs w:val="22"/>
        </w:rPr>
        <w:t>.</w:t>
      </w:r>
    </w:p>
    <w:p w14:paraId="6FDF9411" w14:textId="7CDA3363" w:rsidR="0052017E" w:rsidRDefault="0052017E" w:rsidP="001F220E">
      <w:pPr>
        <w:pStyle w:val="a7"/>
        <w:ind w:firstLine="709"/>
        <w:rPr>
          <w:rFonts w:ascii="Times New Roman" w:hAnsi="Times New Roman" w:cs="Times New Roman"/>
          <w:noProof/>
          <w:sz w:val="22"/>
          <w:szCs w:val="22"/>
        </w:rPr>
      </w:pPr>
      <w:r w:rsidRPr="00384A25">
        <w:rPr>
          <w:rFonts w:ascii="Times New Roman" w:hAnsi="Times New Roman" w:cs="Times New Roman"/>
          <w:noProof/>
          <w:sz w:val="22"/>
          <w:szCs w:val="22"/>
        </w:rPr>
        <w:t xml:space="preserve">- адрес электронной почты: </w:t>
      </w:r>
      <w:r w:rsidR="002E14F3" w:rsidRPr="002E14F3">
        <w:rPr>
          <w:rFonts w:ascii="Times New Roman" w:hAnsi="Times New Roman" w:cs="Times New Roman"/>
          <w:sz w:val="22"/>
          <w:szCs w:val="22"/>
          <w:lang w:val="en-US"/>
        </w:rPr>
        <w:t>boris</w:t>
      </w:r>
      <w:r w:rsidR="002E14F3" w:rsidRPr="002E14F3">
        <w:rPr>
          <w:rFonts w:ascii="Times New Roman" w:hAnsi="Times New Roman" w:cs="Times New Roman"/>
          <w:sz w:val="22"/>
          <w:szCs w:val="22"/>
        </w:rPr>
        <w:t>.</w:t>
      </w:r>
      <w:r w:rsidR="002E14F3" w:rsidRPr="002E14F3">
        <w:rPr>
          <w:rFonts w:ascii="Times New Roman" w:hAnsi="Times New Roman" w:cs="Times New Roman"/>
          <w:sz w:val="22"/>
          <w:szCs w:val="22"/>
          <w:lang w:val="en-US"/>
        </w:rPr>
        <w:t>ilin</w:t>
      </w:r>
      <w:r w:rsidR="002E14F3" w:rsidRPr="002E14F3">
        <w:rPr>
          <w:rFonts w:ascii="Times New Roman" w:hAnsi="Times New Roman" w:cs="Times New Roman"/>
          <w:sz w:val="22"/>
          <w:szCs w:val="22"/>
        </w:rPr>
        <w:t>.1994@</w:t>
      </w:r>
      <w:r w:rsidR="002E14F3" w:rsidRPr="002E14F3">
        <w:rPr>
          <w:rFonts w:ascii="Times New Roman" w:hAnsi="Times New Roman" w:cs="Times New Roman"/>
          <w:sz w:val="22"/>
          <w:szCs w:val="22"/>
          <w:lang w:val="en-US"/>
        </w:rPr>
        <w:t>mail</w:t>
      </w:r>
      <w:r w:rsidR="002E14F3" w:rsidRPr="002E14F3">
        <w:rPr>
          <w:rFonts w:ascii="Times New Roman" w:hAnsi="Times New Roman" w:cs="Times New Roman"/>
          <w:sz w:val="22"/>
          <w:szCs w:val="22"/>
        </w:rPr>
        <w:t>.</w:t>
      </w:r>
      <w:r w:rsidR="002E14F3" w:rsidRPr="002E14F3">
        <w:rPr>
          <w:rFonts w:ascii="Times New Roman" w:hAnsi="Times New Roman" w:cs="Times New Roman"/>
          <w:sz w:val="22"/>
          <w:szCs w:val="22"/>
          <w:lang w:val="en-US"/>
        </w:rPr>
        <w:t>ru</w:t>
      </w:r>
      <w:r w:rsidRPr="00384A25">
        <w:rPr>
          <w:rFonts w:ascii="Times New Roman" w:hAnsi="Times New Roman" w:cs="Times New Roman"/>
          <w:noProof/>
          <w:sz w:val="22"/>
          <w:szCs w:val="22"/>
        </w:rPr>
        <w:t>.</w:t>
      </w:r>
    </w:p>
    <w:p w14:paraId="6F403DB8" w14:textId="77777777" w:rsidR="001F220E" w:rsidRPr="0052017E" w:rsidRDefault="001F220E" w:rsidP="001F220E">
      <w:pPr>
        <w:pStyle w:val="a7"/>
        <w:ind w:firstLine="709"/>
        <w:rPr>
          <w:rFonts w:ascii="Times New Roman" w:hAnsi="Times New Roman" w:cs="Times New Roman"/>
          <w:noProof/>
          <w:sz w:val="22"/>
          <w:szCs w:val="22"/>
        </w:rPr>
      </w:pPr>
      <w:r w:rsidRPr="00332B29">
        <w:rPr>
          <w:rFonts w:ascii="Times New Roman" w:hAnsi="Times New Roman" w:cs="Times New Roman"/>
          <w:noProof/>
          <w:sz w:val="22"/>
          <w:szCs w:val="22"/>
        </w:rPr>
        <w:t>В случае изменения адреса или иных реквизитов Участника долевого строительства, указанных в настоящем Договоре, последний обязан письменно уведомить Застройщика в трёхдневный срок с момента такого изменения. В случае нарушения Участником долевого строительства указанной обязанности корреспонденция, направленная по указанному в настоящем пункте адресу, считается отправленной надлежащим образом. Все затраты, вызванные переоформлением документов в связи с несоблюдением Участником долевого строительства обязанности по извещению Застройщика, предусмотренному настоящим пунктом,</w:t>
      </w:r>
      <w:r w:rsidRPr="001F220E">
        <w:rPr>
          <w:rFonts w:ascii="Times New Roman" w:hAnsi="Times New Roman" w:cs="Times New Roman"/>
          <w:noProof/>
          <w:sz w:val="22"/>
          <w:szCs w:val="22"/>
        </w:rPr>
        <w:t xml:space="preserve"> Участник долевого строительства обязан возместить</w:t>
      </w:r>
      <w:r w:rsidRPr="0052017E">
        <w:rPr>
          <w:rFonts w:ascii="Times New Roman" w:hAnsi="Times New Roman" w:cs="Times New Roman"/>
          <w:noProof/>
          <w:sz w:val="22"/>
          <w:szCs w:val="22"/>
        </w:rPr>
        <w:t xml:space="preserve"> Застройщику.</w:t>
      </w:r>
    </w:p>
    <w:p w14:paraId="0E8CAB44" w14:textId="77777777" w:rsidR="0052017E" w:rsidRPr="0052017E" w:rsidRDefault="0052017E" w:rsidP="0052017E">
      <w:pPr>
        <w:ind w:firstLine="709"/>
        <w:jc w:val="both"/>
        <w:rPr>
          <w:sz w:val="22"/>
          <w:szCs w:val="22"/>
        </w:rPr>
      </w:pPr>
      <w:r>
        <w:rPr>
          <w:sz w:val="22"/>
          <w:szCs w:val="22"/>
        </w:rPr>
        <w:t>При заключении настоящего договора, стороны договорились, что для оперативного обмена информацией о ходе и условиях исполнения договора достаточным и надлежащим уведомлением сторон является направление корреспонденции по адресам электронной почты,</w:t>
      </w:r>
      <w:r w:rsidR="00220FFD">
        <w:rPr>
          <w:sz w:val="22"/>
          <w:szCs w:val="22"/>
        </w:rPr>
        <w:t xml:space="preserve"> указанным в настоящем </w:t>
      </w:r>
      <w:r w:rsidR="008465EF">
        <w:rPr>
          <w:sz w:val="22"/>
          <w:szCs w:val="22"/>
        </w:rPr>
        <w:t>договоре, если</w:t>
      </w:r>
      <w:r>
        <w:rPr>
          <w:sz w:val="22"/>
          <w:szCs w:val="22"/>
        </w:rPr>
        <w:t xml:space="preserve"> только иной способ направления корреспонденции для конкретного случая или ситуации не предусмотрен действующим законодательством РФ.</w:t>
      </w:r>
    </w:p>
    <w:p w14:paraId="45930713" w14:textId="77777777" w:rsidR="001F220E" w:rsidRPr="001F220E" w:rsidRDefault="001F220E" w:rsidP="001F220E">
      <w:pPr>
        <w:spacing w:line="240" w:lineRule="atLeast"/>
        <w:ind w:firstLine="709"/>
        <w:jc w:val="both"/>
        <w:rPr>
          <w:sz w:val="22"/>
          <w:szCs w:val="22"/>
        </w:rPr>
      </w:pPr>
      <w:r w:rsidRPr="0052017E">
        <w:rPr>
          <w:sz w:val="22"/>
          <w:szCs w:val="22"/>
        </w:rPr>
        <w:tab/>
        <w:t>9.6. Участник долевого строительства подтверждает, что ознакомлен с содержанием проектной декларации на Об</w:t>
      </w:r>
      <w:r w:rsidRPr="001F220E">
        <w:rPr>
          <w:sz w:val="22"/>
          <w:szCs w:val="22"/>
        </w:rPr>
        <w:t>ъект перед подписанием настоящего договора.</w:t>
      </w:r>
    </w:p>
    <w:p w14:paraId="348346A9" w14:textId="77777777" w:rsidR="001F220E" w:rsidRDefault="001F220E" w:rsidP="001F220E">
      <w:pPr>
        <w:spacing w:line="240" w:lineRule="atLeast"/>
        <w:ind w:firstLine="709"/>
        <w:jc w:val="both"/>
        <w:rPr>
          <w:sz w:val="22"/>
          <w:szCs w:val="22"/>
        </w:rPr>
      </w:pPr>
      <w:r w:rsidRPr="001F220E">
        <w:rPr>
          <w:sz w:val="22"/>
          <w:szCs w:val="22"/>
        </w:rPr>
        <w:t>Участник долевого строительства подтверждает, что ознакомлен с информацией о потребительских свойствах и характеристиках Объекта долевого строительства, описанием местоположения строящегося объекта недвижимости с учетом окружающей обстановки, а также со сведениями о составе и месте расположения общего имущества многоквартирного дома.</w:t>
      </w:r>
    </w:p>
    <w:p w14:paraId="2B3A844F" w14:textId="77777777" w:rsidR="00584B0B" w:rsidRPr="001F220E" w:rsidRDefault="00584B0B" w:rsidP="001F220E">
      <w:pPr>
        <w:spacing w:line="240" w:lineRule="atLeast"/>
        <w:ind w:firstLine="709"/>
        <w:jc w:val="both"/>
        <w:rPr>
          <w:sz w:val="22"/>
          <w:szCs w:val="22"/>
        </w:rPr>
      </w:pPr>
      <w:r>
        <w:rPr>
          <w:sz w:val="22"/>
          <w:szCs w:val="22"/>
        </w:rPr>
        <w:t>При заключении настоящего договора стороны договорились, что в случае привлечения Дольщиком специалиста для проведения технического обследования и осмотра объекта, оплата услуг такого спец</w:t>
      </w:r>
      <w:r w:rsidR="0078303A">
        <w:rPr>
          <w:sz w:val="22"/>
          <w:szCs w:val="22"/>
        </w:rPr>
        <w:t>и</w:t>
      </w:r>
      <w:r>
        <w:rPr>
          <w:sz w:val="22"/>
          <w:szCs w:val="22"/>
        </w:rPr>
        <w:t xml:space="preserve">алиста в полном объеме осуществляется </w:t>
      </w:r>
      <w:r w:rsidR="0078303A">
        <w:rPr>
          <w:sz w:val="22"/>
          <w:szCs w:val="22"/>
        </w:rPr>
        <w:t>за счет средств Дольщика без последующего возмещения со стороны Застройщика, независимо от наличия или отсутствия / существенности выявленных нарушений в объекте долевого строительства.</w:t>
      </w:r>
    </w:p>
    <w:p w14:paraId="7EF2860A" w14:textId="5CA1FC99" w:rsidR="001C6C4B" w:rsidRDefault="001F220E" w:rsidP="001F220E">
      <w:pPr>
        <w:ind w:firstLine="709"/>
        <w:jc w:val="both"/>
        <w:rPr>
          <w:sz w:val="22"/>
          <w:szCs w:val="22"/>
        </w:rPr>
      </w:pPr>
      <w:r w:rsidRPr="001F220E">
        <w:rPr>
          <w:sz w:val="22"/>
          <w:szCs w:val="22"/>
        </w:rPr>
        <w:lastRenderedPageBreak/>
        <w:tab/>
        <w:t xml:space="preserve">9.7. </w:t>
      </w:r>
      <w:r w:rsidR="001C6C4B" w:rsidRPr="001C6C4B">
        <w:rPr>
          <w:sz w:val="22"/>
          <w:szCs w:val="22"/>
        </w:rPr>
        <w:t xml:space="preserve">Участник долевого строительства подтверждает, что он согласен на межевание, образование новых земельных участков в результате раздела, объединения, перераспределения или выдела (изменение кадастрового номера, границ, уменьшения площади, увеличение площади) земельного участка с кадастровым номером </w:t>
      </w:r>
      <w:r w:rsidR="009847A6" w:rsidRPr="00E35BDD">
        <w:t>55:20:191001:3321</w:t>
      </w:r>
      <w:r w:rsidR="001C6C4B" w:rsidRPr="00E35BDD">
        <w:rPr>
          <w:sz w:val="22"/>
          <w:szCs w:val="22"/>
        </w:rPr>
        <w:t>,</w:t>
      </w:r>
      <w:r w:rsidR="001C6C4B" w:rsidRPr="001C6C4B">
        <w:rPr>
          <w:sz w:val="22"/>
          <w:szCs w:val="22"/>
        </w:rPr>
        <w:t xml:space="preserve"> на котором осуществляется строительство объекта; строительство иных объектов недвижимости, на установление обременений (ограничений) в виде сервитутов, аренд, прокладку инженерных сетей и иных необходимых действий, связанных со строительством на земельном участке, по усмотрению Застройщика, наделяет Застройщика полномочиями по формированию земельного участка, необходимого для эксплуатации / строительства  многоквартирного дома и дает согласие на совершение Застройщиком, в том числе от имени Участника долевого строительства без доверенности, необходимых действий для государственной регистрации прав собственности / обременений в отношении вновь образованных земельных участков в Едином государственном реестре недвижимости. Изменения с земельным участком, указанные в настоящем разделе, не влекут обязанности Застройщика заключить дополнительное соглашение с Участником долевого строительства, дополнительного письменного согласия Участника долевого строительства не требуется. Уведомление Участника долевого строительства об указанных изменениях осуществляется посредством размещения информации в проектной декларации. </w:t>
      </w:r>
    </w:p>
    <w:p w14:paraId="390D2871" w14:textId="45369F98" w:rsidR="001F220E" w:rsidRPr="001F220E" w:rsidRDefault="001F220E" w:rsidP="001F220E">
      <w:pPr>
        <w:ind w:firstLine="709"/>
        <w:jc w:val="both"/>
        <w:rPr>
          <w:sz w:val="22"/>
          <w:szCs w:val="22"/>
        </w:rPr>
      </w:pPr>
      <w:r w:rsidRPr="001F220E">
        <w:rPr>
          <w:sz w:val="22"/>
          <w:szCs w:val="22"/>
        </w:rPr>
        <w:t xml:space="preserve">Участник долевого строительства уведомлен и согласен с тем, что право на земельный участок под Объектом строительства </w:t>
      </w:r>
      <w:r w:rsidRPr="00B87E18">
        <w:rPr>
          <w:sz w:val="22"/>
          <w:szCs w:val="22"/>
        </w:rPr>
        <w:t xml:space="preserve">находится в залоге у </w:t>
      </w:r>
      <w:r w:rsidR="00C671CE" w:rsidRPr="00C671CE">
        <w:rPr>
          <w:sz w:val="22"/>
          <w:szCs w:val="22"/>
        </w:rPr>
        <w:t>ПАО «Сбербанк»</w:t>
      </w:r>
      <w:r w:rsidRPr="00B87E18">
        <w:rPr>
          <w:sz w:val="22"/>
          <w:szCs w:val="22"/>
        </w:rPr>
        <w:t>.</w:t>
      </w:r>
    </w:p>
    <w:p w14:paraId="48D545CD" w14:textId="77777777" w:rsidR="001F220E" w:rsidRPr="001F220E" w:rsidRDefault="001F220E" w:rsidP="001F220E">
      <w:pPr>
        <w:ind w:firstLine="696"/>
        <w:jc w:val="both"/>
        <w:rPr>
          <w:sz w:val="22"/>
          <w:szCs w:val="22"/>
        </w:rPr>
      </w:pPr>
      <w:r w:rsidRPr="001F220E">
        <w:rPr>
          <w:sz w:val="22"/>
          <w:szCs w:val="22"/>
        </w:rPr>
        <w:t>9.8. Если Сторона в связи с исполнением своего обязательства по настоящему Договору получила от другой Стороны информацию о новых решениях или технических знаниях, в том числе не защищаемых законом, а также сведения, которые могут рассматриваться как коммерческая тайна согласно статье 139 Гражданского кодекса РФ, Сторона, получившая такую информацию, не вправе сообщать ее третьим лицам без согласия другой Стороны.</w:t>
      </w:r>
    </w:p>
    <w:p w14:paraId="38E39FA4" w14:textId="77777777" w:rsidR="001F220E" w:rsidRPr="001F220E" w:rsidRDefault="001F220E" w:rsidP="001F220E">
      <w:pPr>
        <w:ind w:firstLine="696"/>
        <w:jc w:val="both"/>
        <w:rPr>
          <w:sz w:val="22"/>
          <w:szCs w:val="22"/>
        </w:rPr>
      </w:pPr>
      <w:r w:rsidRPr="001F220E">
        <w:rPr>
          <w:sz w:val="22"/>
          <w:szCs w:val="22"/>
        </w:rPr>
        <w:t xml:space="preserve">9.9. Участник долевого строительства согласен с тем, что Застройщик вправе самостоятельно распоряжаться построенными инженерно-техническими сооружениями Объекта, указанного в п. 2.1 настоящего договора, в т.ч. передать в муниципальную собственность.                </w:t>
      </w:r>
    </w:p>
    <w:p w14:paraId="0F702C13" w14:textId="3EEA5EC7" w:rsidR="001F220E" w:rsidRPr="001F220E" w:rsidRDefault="001F220E" w:rsidP="001F220E">
      <w:pPr>
        <w:ind w:firstLine="709"/>
        <w:jc w:val="both"/>
        <w:rPr>
          <w:sz w:val="22"/>
          <w:szCs w:val="22"/>
        </w:rPr>
      </w:pPr>
      <w:r w:rsidRPr="001F220E">
        <w:rPr>
          <w:sz w:val="22"/>
          <w:szCs w:val="22"/>
        </w:rPr>
        <w:t xml:space="preserve">9.10. Настоящий Договор составлен в </w:t>
      </w:r>
      <w:r w:rsidR="00A44DB0">
        <w:rPr>
          <w:sz w:val="22"/>
          <w:szCs w:val="22"/>
        </w:rPr>
        <w:t>3 (трех)</w:t>
      </w:r>
      <w:r w:rsidRPr="001F220E">
        <w:rPr>
          <w:sz w:val="22"/>
          <w:szCs w:val="22"/>
        </w:rPr>
        <w:t xml:space="preserve"> подлинных</w:t>
      </w:r>
      <w:r w:rsidR="00B87E18">
        <w:rPr>
          <w:sz w:val="22"/>
          <w:szCs w:val="22"/>
        </w:rPr>
        <w:t>/электронных</w:t>
      </w:r>
      <w:r w:rsidRPr="001F220E">
        <w:rPr>
          <w:sz w:val="22"/>
          <w:szCs w:val="22"/>
        </w:rPr>
        <w:t xml:space="preserve"> экземплярах, по одному для каждой Стороны. Все экземпляры имеют равную юридическую силу.</w:t>
      </w:r>
    </w:p>
    <w:p w14:paraId="5D57920B" w14:textId="77777777" w:rsidR="001F220E" w:rsidRPr="001F220E" w:rsidRDefault="001F220E" w:rsidP="001F220E">
      <w:pPr>
        <w:ind w:firstLine="709"/>
        <w:jc w:val="both"/>
        <w:rPr>
          <w:sz w:val="22"/>
          <w:szCs w:val="22"/>
        </w:rPr>
      </w:pPr>
      <w:r w:rsidRPr="001F220E">
        <w:rPr>
          <w:sz w:val="22"/>
          <w:szCs w:val="22"/>
        </w:rPr>
        <w:t>9.11. В соответствии с Федеральным законом от 27.07.2006 года №152-ФЗ «О персональных данных», Участник долевого строительства дает свое согласие Застройщику на обработку (сбор, систематизацию, накопление, хранение, уточнение (обновление, изменение), использование, распространение (передачу, обезличивание, блокирование и уничтожение) персональных данных Участника долевого строительства, с учетом требований действующего законодательства, включая информацию о фамилии, имени, отчестве, данных документа, удостоверяющего личность, гражданстве, дате и месте рождения, адресе регистрации и месте жительства, иных персональных данных Участника долевого строительства, как с использованием средств автоматизации (включая программное обеспечение), так и с использованием различных материальных носителей, включая бумажные носители.</w:t>
      </w:r>
    </w:p>
    <w:p w14:paraId="038A923B" w14:textId="77777777" w:rsidR="001F220E" w:rsidRPr="001F220E" w:rsidRDefault="001F220E" w:rsidP="00E06D65">
      <w:pPr>
        <w:ind w:firstLine="709"/>
        <w:jc w:val="both"/>
        <w:rPr>
          <w:sz w:val="22"/>
          <w:szCs w:val="22"/>
        </w:rPr>
      </w:pPr>
      <w:r w:rsidRPr="001F220E">
        <w:rPr>
          <w:sz w:val="22"/>
          <w:szCs w:val="22"/>
        </w:rPr>
        <w:t>Согласие действует бессрочно или до получения Застройщиком соответствующего отзыва (письменного уведомления). Датой отзыва является дата получения уведомления Застройщиком.</w:t>
      </w:r>
    </w:p>
    <w:p w14:paraId="761899ED" w14:textId="77777777" w:rsidR="001F220E" w:rsidRPr="001F220E" w:rsidRDefault="001F220E" w:rsidP="001F220E">
      <w:pPr>
        <w:pStyle w:val="1"/>
        <w:spacing w:before="0" w:after="0"/>
        <w:ind w:firstLine="709"/>
        <w:jc w:val="both"/>
        <w:rPr>
          <w:rFonts w:ascii="Times New Roman" w:hAnsi="Times New Roman"/>
          <w:color w:val="auto"/>
          <w:sz w:val="22"/>
          <w:szCs w:val="22"/>
        </w:rPr>
      </w:pPr>
    </w:p>
    <w:p w14:paraId="28D617A7" w14:textId="77777777" w:rsidR="001F220E" w:rsidRPr="001F220E" w:rsidRDefault="001F220E" w:rsidP="001F220E">
      <w:pPr>
        <w:autoSpaceDE w:val="0"/>
        <w:autoSpaceDN w:val="0"/>
        <w:adjustRightInd w:val="0"/>
        <w:ind w:firstLine="709"/>
        <w:jc w:val="center"/>
        <w:outlineLvl w:val="0"/>
        <w:rPr>
          <w:b/>
          <w:bCs/>
          <w:sz w:val="22"/>
          <w:szCs w:val="22"/>
          <w:lang w:val="x-none" w:eastAsia="x-none"/>
        </w:rPr>
      </w:pPr>
      <w:r w:rsidRPr="001F220E">
        <w:rPr>
          <w:b/>
          <w:bCs/>
          <w:sz w:val="22"/>
          <w:szCs w:val="22"/>
          <w:lang w:val="x-none" w:eastAsia="x-none"/>
        </w:rPr>
        <w:t>10. Срок действия договора</w:t>
      </w:r>
    </w:p>
    <w:p w14:paraId="38563391" w14:textId="77777777" w:rsidR="001F220E" w:rsidRPr="001F220E" w:rsidRDefault="001F220E" w:rsidP="001F220E">
      <w:pPr>
        <w:ind w:firstLine="709"/>
        <w:jc w:val="both"/>
        <w:rPr>
          <w:sz w:val="22"/>
          <w:szCs w:val="22"/>
        </w:rPr>
      </w:pPr>
      <w:r w:rsidRPr="001F220E">
        <w:rPr>
          <w:sz w:val="22"/>
          <w:szCs w:val="22"/>
        </w:rPr>
        <w:t>10.1. Настоящий Договор может быть расторгнут по соглашению сторон в установленном законом порядке. Односторонний отказ от исполнения договора допускается в случаях, предусмотренных Федеральным законом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E05099B" w14:textId="77777777" w:rsidR="001F220E" w:rsidRPr="001F220E" w:rsidRDefault="001F220E" w:rsidP="001F220E">
      <w:pPr>
        <w:ind w:firstLine="709"/>
        <w:jc w:val="both"/>
        <w:rPr>
          <w:sz w:val="22"/>
          <w:szCs w:val="22"/>
        </w:rPr>
      </w:pPr>
      <w:r w:rsidRPr="001F220E">
        <w:rPr>
          <w:sz w:val="22"/>
          <w:szCs w:val="22"/>
        </w:rPr>
        <w:t>10.2. Договор действует до полного выполнения сторонами своих обязательств по договору.</w:t>
      </w:r>
    </w:p>
    <w:p w14:paraId="196E2CCD" w14:textId="77777777" w:rsidR="00C671CE" w:rsidRDefault="00C671CE" w:rsidP="001F220E">
      <w:pPr>
        <w:jc w:val="both"/>
        <w:rPr>
          <w:sz w:val="22"/>
          <w:szCs w:val="22"/>
        </w:rPr>
      </w:pPr>
    </w:p>
    <w:p w14:paraId="14E6BFA6" w14:textId="0B1E0338" w:rsidR="001F220E" w:rsidRPr="001F220E" w:rsidRDefault="001F220E" w:rsidP="001F220E">
      <w:pPr>
        <w:jc w:val="both"/>
        <w:rPr>
          <w:sz w:val="22"/>
          <w:szCs w:val="22"/>
        </w:rPr>
      </w:pPr>
      <w:r w:rsidRPr="001F220E">
        <w:rPr>
          <w:sz w:val="22"/>
          <w:szCs w:val="22"/>
        </w:rPr>
        <w:t>Приложения:</w:t>
      </w:r>
    </w:p>
    <w:p w14:paraId="735304B7" w14:textId="32B96374" w:rsidR="001F220E" w:rsidRDefault="001F220E" w:rsidP="001F220E">
      <w:pPr>
        <w:jc w:val="both"/>
        <w:rPr>
          <w:sz w:val="22"/>
          <w:szCs w:val="22"/>
        </w:rPr>
      </w:pPr>
      <w:r w:rsidRPr="001F220E">
        <w:rPr>
          <w:sz w:val="22"/>
          <w:szCs w:val="22"/>
        </w:rPr>
        <w:t>Приложение №1 – План объекта долевого строительства.</w:t>
      </w:r>
    </w:p>
    <w:p w14:paraId="0D292EB6" w14:textId="7FF1C039" w:rsidR="00C671CE" w:rsidRDefault="00C671CE" w:rsidP="001F220E">
      <w:pPr>
        <w:jc w:val="both"/>
        <w:rPr>
          <w:sz w:val="22"/>
          <w:szCs w:val="22"/>
        </w:rPr>
      </w:pPr>
    </w:p>
    <w:p w14:paraId="78684F2D" w14:textId="54B276F2" w:rsidR="00C671CE" w:rsidRDefault="00C671CE" w:rsidP="001F220E">
      <w:pPr>
        <w:jc w:val="both"/>
        <w:rPr>
          <w:sz w:val="22"/>
          <w:szCs w:val="22"/>
        </w:rPr>
      </w:pPr>
    </w:p>
    <w:p w14:paraId="5D89F6A8" w14:textId="10C87595" w:rsidR="00C671CE" w:rsidRDefault="00C671CE" w:rsidP="001F220E">
      <w:pPr>
        <w:jc w:val="both"/>
        <w:rPr>
          <w:sz w:val="22"/>
          <w:szCs w:val="22"/>
        </w:rPr>
      </w:pPr>
    </w:p>
    <w:p w14:paraId="755393D7" w14:textId="225BA095" w:rsidR="00C671CE" w:rsidRDefault="00C671CE" w:rsidP="001F220E">
      <w:pPr>
        <w:jc w:val="both"/>
        <w:rPr>
          <w:sz w:val="22"/>
          <w:szCs w:val="22"/>
        </w:rPr>
      </w:pPr>
    </w:p>
    <w:p w14:paraId="302C492C" w14:textId="2DFFFD0B" w:rsidR="00C671CE" w:rsidRDefault="00C671CE" w:rsidP="001F220E">
      <w:pPr>
        <w:jc w:val="both"/>
        <w:rPr>
          <w:sz w:val="22"/>
          <w:szCs w:val="22"/>
        </w:rPr>
      </w:pPr>
    </w:p>
    <w:p w14:paraId="509B6397" w14:textId="74487477" w:rsidR="00C671CE" w:rsidRDefault="00C671CE" w:rsidP="001F220E">
      <w:pPr>
        <w:jc w:val="both"/>
        <w:rPr>
          <w:sz w:val="22"/>
          <w:szCs w:val="22"/>
        </w:rPr>
      </w:pPr>
    </w:p>
    <w:p w14:paraId="1AA8E68E" w14:textId="5CA189A9" w:rsidR="00C671CE" w:rsidRDefault="00C671CE" w:rsidP="001F220E">
      <w:pPr>
        <w:jc w:val="both"/>
        <w:rPr>
          <w:sz w:val="22"/>
          <w:szCs w:val="22"/>
        </w:rPr>
      </w:pPr>
    </w:p>
    <w:p w14:paraId="3C2AFB73" w14:textId="57FD498F" w:rsidR="00C671CE" w:rsidRDefault="00C671CE" w:rsidP="001F220E">
      <w:pPr>
        <w:jc w:val="both"/>
        <w:rPr>
          <w:sz w:val="22"/>
          <w:szCs w:val="22"/>
        </w:rPr>
      </w:pPr>
    </w:p>
    <w:p w14:paraId="2AFBEA89" w14:textId="77777777" w:rsidR="00C671CE" w:rsidRDefault="00C671CE" w:rsidP="001F220E">
      <w:pPr>
        <w:jc w:val="both"/>
        <w:rPr>
          <w:sz w:val="22"/>
          <w:szCs w:val="22"/>
        </w:rPr>
      </w:pPr>
    </w:p>
    <w:p w14:paraId="46B2859F" w14:textId="49BCF516" w:rsidR="00A42957" w:rsidRDefault="00A42957" w:rsidP="001F220E">
      <w:pPr>
        <w:jc w:val="both"/>
        <w:rPr>
          <w:sz w:val="22"/>
          <w:szCs w:val="22"/>
        </w:rPr>
      </w:pPr>
    </w:p>
    <w:p w14:paraId="4BFD5FF1" w14:textId="095FF7CC" w:rsidR="001F220E" w:rsidRDefault="001F220E" w:rsidP="001F220E">
      <w:pPr>
        <w:pStyle w:val="1"/>
        <w:spacing w:before="0" w:after="0"/>
        <w:ind w:firstLine="709"/>
        <w:rPr>
          <w:rFonts w:ascii="Times New Roman" w:hAnsi="Times New Roman"/>
          <w:color w:val="auto"/>
          <w:sz w:val="22"/>
          <w:szCs w:val="22"/>
        </w:rPr>
      </w:pPr>
      <w:r w:rsidRPr="001F220E">
        <w:rPr>
          <w:rFonts w:ascii="Times New Roman" w:hAnsi="Times New Roman"/>
          <w:color w:val="auto"/>
          <w:sz w:val="22"/>
          <w:szCs w:val="22"/>
        </w:rPr>
        <w:lastRenderedPageBreak/>
        <w:t>1</w:t>
      </w:r>
      <w:r w:rsidRPr="001F220E">
        <w:rPr>
          <w:rFonts w:ascii="Times New Roman" w:hAnsi="Times New Roman"/>
          <w:color w:val="auto"/>
          <w:sz w:val="22"/>
          <w:szCs w:val="22"/>
          <w:lang w:val="ru-RU"/>
        </w:rPr>
        <w:t>1</w:t>
      </w:r>
      <w:r w:rsidRPr="001F220E">
        <w:rPr>
          <w:rFonts w:ascii="Times New Roman" w:hAnsi="Times New Roman"/>
          <w:color w:val="auto"/>
          <w:sz w:val="22"/>
          <w:szCs w:val="22"/>
        </w:rPr>
        <w:t>. Реквизиты и подписи сторон</w:t>
      </w:r>
    </w:p>
    <w:p w14:paraId="41B20E5F" w14:textId="77777777" w:rsidR="009A068D" w:rsidRPr="009A068D" w:rsidRDefault="009A068D" w:rsidP="009A068D">
      <w:pPr>
        <w:rPr>
          <w:lang w:val="x-none" w:eastAsia="x-none"/>
        </w:rPr>
      </w:pPr>
    </w:p>
    <w:tbl>
      <w:tblPr>
        <w:tblW w:w="0" w:type="auto"/>
        <w:tblLook w:val="04A0" w:firstRow="1" w:lastRow="0" w:firstColumn="1" w:lastColumn="0" w:noHBand="0" w:noVBand="1"/>
      </w:tblPr>
      <w:tblGrid>
        <w:gridCol w:w="4820"/>
        <w:gridCol w:w="5385"/>
      </w:tblGrid>
      <w:tr w:rsidR="001F220E" w:rsidRPr="001F220E" w14:paraId="3CD0A6B8" w14:textId="77777777" w:rsidTr="0039280F">
        <w:trPr>
          <w:trHeight w:val="2068"/>
        </w:trPr>
        <w:tc>
          <w:tcPr>
            <w:tcW w:w="4820" w:type="dxa"/>
            <w:shd w:val="clear" w:color="auto" w:fill="auto"/>
          </w:tcPr>
          <w:p w14:paraId="52566F86" w14:textId="77777777" w:rsidR="001F220E" w:rsidRPr="001F220E" w:rsidRDefault="001F220E" w:rsidP="00A565FA">
            <w:pPr>
              <w:jc w:val="both"/>
              <w:rPr>
                <w:b/>
                <w:sz w:val="22"/>
                <w:szCs w:val="22"/>
              </w:rPr>
            </w:pPr>
            <w:r w:rsidRPr="001F220E">
              <w:rPr>
                <w:b/>
                <w:bCs/>
                <w:noProof/>
                <w:sz w:val="22"/>
                <w:szCs w:val="22"/>
              </w:rPr>
              <w:t>Застройщик:</w:t>
            </w:r>
          </w:p>
          <w:p w14:paraId="590152C0" w14:textId="46D74008" w:rsidR="001F220E" w:rsidRPr="001F220E" w:rsidRDefault="001E12C4" w:rsidP="00A565FA">
            <w:pPr>
              <w:jc w:val="both"/>
              <w:rPr>
                <w:b/>
                <w:sz w:val="22"/>
                <w:szCs w:val="22"/>
              </w:rPr>
            </w:pPr>
            <w:r>
              <w:rPr>
                <w:b/>
                <w:sz w:val="22"/>
                <w:szCs w:val="22"/>
              </w:rPr>
              <w:t>ООО</w:t>
            </w:r>
            <w:r w:rsidR="00556C9E" w:rsidRPr="00556C9E">
              <w:rPr>
                <w:b/>
                <w:sz w:val="22"/>
                <w:szCs w:val="22"/>
              </w:rPr>
              <w:t xml:space="preserve"> «СЗ «</w:t>
            </w:r>
            <w:r>
              <w:rPr>
                <w:b/>
                <w:sz w:val="22"/>
                <w:szCs w:val="22"/>
              </w:rPr>
              <w:t>Квадро</w:t>
            </w:r>
            <w:r w:rsidR="00556C9E" w:rsidRPr="00556C9E">
              <w:rPr>
                <w:b/>
                <w:sz w:val="22"/>
                <w:szCs w:val="22"/>
              </w:rPr>
              <w:t>»</w:t>
            </w:r>
          </w:p>
          <w:p w14:paraId="3B164613" w14:textId="77777777" w:rsidR="00DF7CEB" w:rsidRPr="00DF7CEB" w:rsidRDefault="00DF7CEB" w:rsidP="00DF7CEB">
            <w:pPr>
              <w:jc w:val="both"/>
              <w:rPr>
                <w:sz w:val="22"/>
                <w:szCs w:val="22"/>
              </w:rPr>
            </w:pPr>
            <w:r w:rsidRPr="00DF7CEB">
              <w:rPr>
                <w:sz w:val="22"/>
                <w:szCs w:val="22"/>
              </w:rPr>
              <w:t>644007, г. Омск, ул. Октябрьская, д. 159, пом.20П</w:t>
            </w:r>
          </w:p>
          <w:p w14:paraId="608B174C" w14:textId="77777777" w:rsidR="00DF7CEB" w:rsidRPr="00DF7CEB" w:rsidRDefault="00DF7CEB" w:rsidP="00DF7CEB">
            <w:pPr>
              <w:jc w:val="both"/>
              <w:rPr>
                <w:sz w:val="22"/>
                <w:szCs w:val="22"/>
              </w:rPr>
            </w:pPr>
            <w:r w:rsidRPr="00DF7CEB">
              <w:rPr>
                <w:sz w:val="22"/>
                <w:szCs w:val="22"/>
              </w:rPr>
              <w:t>ОГРН 1086674010048, ИНН 6674300033 КПП 550301001</w:t>
            </w:r>
          </w:p>
          <w:p w14:paraId="08E9659E" w14:textId="5309BAFD" w:rsidR="00E552BD" w:rsidRPr="001F220E" w:rsidRDefault="00DF7CEB" w:rsidP="00DF7CEB">
            <w:pPr>
              <w:jc w:val="both"/>
              <w:rPr>
                <w:sz w:val="22"/>
                <w:szCs w:val="22"/>
                <w:lang w:eastAsia="x-none"/>
              </w:rPr>
            </w:pPr>
            <w:r w:rsidRPr="00DF7CEB">
              <w:rPr>
                <w:sz w:val="22"/>
                <w:szCs w:val="22"/>
              </w:rPr>
              <w:t>р/с 40702810567100044533 в Западно-Сибирском отделении № 8647 ПАО Сбербанк г. Тюмень к/с 30101810800000000651, БИК 047102651</w:t>
            </w:r>
          </w:p>
        </w:tc>
        <w:tc>
          <w:tcPr>
            <w:tcW w:w="5385" w:type="dxa"/>
            <w:shd w:val="clear" w:color="auto" w:fill="auto"/>
          </w:tcPr>
          <w:p w14:paraId="7CEC21C1" w14:textId="77777777" w:rsidR="001F220E" w:rsidRPr="001F220E" w:rsidRDefault="001F220E" w:rsidP="00A565FA">
            <w:pPr>
              <w:jc w:val="both"/>
              <w:rPr>
                <w:b/>
                <w:bCs/>
                <w:noProof/>
                <w:sz w:val="22"/>
                <w:szCs w:val="22"/>
              </w:rPr>
            </w:pPr>
            <w:r w:rsidRPr="001F220E">
              <w:rPr>
                <w:b/>
                <w:bCs/>
                <w:noProof/>
                <w:sz w:val="22"/>
                <w:szCs w:val="22"/>
              </w:rPr>
              <w:t>Участник долевого строительства:</w:t>
            </w:r>
          </w:p>
          <w:p w14:paraId="09D7F4A2" w14:textId="68C6D2FA" w:rsidR="00342E4F" w:rsidRPr="00912A14" w:rsidRDefault="00264DEC" w:rsidP="00264DEC">
            <w:pPr>
              <w:rPr>
                <w:sz w:val="22"/>
                <w:szCs w:val="22"/>
              </w:rPr>
            </w:pPr>
            <w:r>
              <w:rPr>
                <w:b/>
                <w:bCs/>
                <w:sz w:val="22"/>
                <w:szCs w:val="22"/>
              </w:rPr>
              <w:t>*******</w:t>
            </w:r>
            <w:r w:rsidR="00912A14" w:rsidRPr="00912A14">
              <w:rPr>
                <w:b/>
                <w:bCs/>
                <w:sz w:val="22"/>
                <w:szCs w:val="22"/>
              </w:rPr>
              <w:t xml:space="preserve">, </w:t>
            </w:r>
            <w:r>
              <w:rPr>
                <w:sz w:val="22"/>
                <w:szCs w:val="22"/>
              </w:rPr>
              <w:t>********</w:t>
            </w:r>
          </w:p>
        </w:tc>
      </w:tr>
      <w:tr w:rsidR="001F220E" w:rsidRPr="001F220E" w14:paraId="629109F3" w14:textId="77777777" w:rsidTr="0039280F">
        <w:trPr>
          <w:trHeight w:val="314"/>
        </w:trPr>
        <w:tc>
          <w:tcPr>
            <w:tcW w:w="4820" w:type="dxa"/>
            <w:shd w:val="clear" w:color="auto" w:fill="auto"/>
          </w:tcPr>
          <w:p w14:paraId="2B98BFB4" w14:textId="50D7EE52" w:rsidR="001F220E" w:rsidRPr="001F220E" w:rsidRDefault="001F220E" w:rsidP="00A565FA">
            <w:pPr>
              <w:rPr>
                <w:sz w:val="22"/>
                <w:szCs w:val="22"/>
                <w:lang w:val="x-none" w:eastAsia="x-none"/>
              </w:rPr>
            </w:pPr>
            <w:r w:rsidRPr="001F220E">
              <w:rPr>
                <w:sz w:val="22"/>
                <w:szCs w:val="22"/>
              </w:rPr>
              <w:t>_____________________ /</w:t>
            </w:r>
            <w:r w:rsidR="00E552BD">
              <w:rPr>
                <w:sz w:val="22"/>
                <w:szCs w:val="22"/>
              </w:rPr>
              <w:t xml:space="preserve"> </w:t>
            </w:r>
            <w:r w:rsidR="00E552BD" w:rsidRPr="00E552BD">
              <w:rPr>
                <w:b/>
                <w:bCs/>
                <w:sz w:val="22"/>
                <w:szCs w:val="22"/>
              </w:rPr>
              <w:t>Камнева Ю. Л</w:t>
            </w:r>
            <w:r w:rsidR="00E552BD">
              <w:rPr>
                <w:sz w:val="22"/>
                <w:szCs w:val="22"/>
              </w:rPr>
              <w:t xml:space="preserve">. </w:t>
            </w:r>
            <w:r w:rsidRPr="001F220E">
              <w:rPr>
                <w:sz w:val="22"/>
                <w:szCs w:val="22"/>
              </w:rPr>
              <w:t>/</w:t>
            </w:r>
          </w:p>
        </w:tc>
        <w:tc>
          <w:tcPr>
            <w:tcW w:w="5385" w:type="dxa"/>
            <w:shd w:val="clear" w:color="auto" w:fill="auto"/>
          </w:tcPr>
          <w:p w14:paraId="1DFF3495" w14:textId="680B4955" w:rsidR="00F5403F" w:rsidRPr="001F220E" w:rsidRDefault="001F220E" w:rsidP="008B55AD">
            <w:pPr>
              <w:rPr>
                <w:sz w:val="22"/>
                <w:szCs w:val="22"/>
                <w:lang w:eastAsia="x-none"/>
              </w:rPr>
            </w:pPr>
            <w:r w:rsidRPr="001F220E">
              <w:rPr>
                <w:sz w:val="22"/>
                <w:szCs w:val="22"/>
                <w:lang w:eastAsia="x-none"/>
              </w:rPr>
              <w:t>____________/</w:t>
            </w:r>
            <w:r w:rsidR="009A068D">
              <w:rPr>
                <w:sz w:val="22"/>
                <w:szCs w:val="22"/>
                <w:lang w:eastAsia="x-none"/>
              </w:rPr>
              <w:t>_____________</w:t>
            </w:r>
            <w:r w:rsidRPr="001F220E">
              <w:rPr>
                <w:sz w:val="22"/>
                <w:szCs w:val="22"/>
                <w:lang w:eastAsia="x-none"/>
              </w:rPr>
              <w:t>____________/</w:t>
            </w:r>
          </w:p>
        </w:tc>
      </w:tr>
    </w:tbl>
    <w:p w14:paraId="1B3F685F" w14:textId="2E98A1DB" w:rsidR="00F60B94" w:rsidRDefault="00F60B94" w:rsidP="00DF7CEB">
      <w:pPr>
        <w:jc w:val="right"/>
        <w:rPr>
          <w:b/>
          <w:bCs/>
          <w:sz w:val="22"/>
          <w:szCs w:val="22"/>
        </w:rPr>
      </w:pPr>
    </w:p>
    <w:p w14:paraId="30860AA7" w14:textId="21537612" w:rsidR="00264DEC" w:rsidRDefault="00264DEC" w:rsidP="00DF7CEB">
      <w:pPr>
        <w:jc w:val="right"/>
        <w:rPr>
          <w:b/>
          <w:bCs/>
          <w:sz w:val="22"/>
          <w:szCs w:val="22"/>
        </w:rPr>
      </w:pPr>
    </w:p>
    <w:p w14:paraId="19E55C5F" w14:textId="0F155519" w:rsidR="00264DEC" w:rsidRDefault="00264DEC" w:rsidP="00DF7CEB">
      <w:pPr>
        <w:jc w:val="right"/>
        <w:rPr>
          <w:b/>
          <w:bCs/>
          <w:sz w:val="22"/>
          <w:szCs w:val="22"/>
        </w:rPr>
      </w:pPr>
    </w:p>
    <w:p w14:paraId="406E567B" w14:textId="63F88193" w:rsidR="00264DEC" w:rsidRDefault="00264DEC" w:rsidP="00DF7CEB">
      <w:pPr>
        <w:jc w:val="right"/>
        <w:rPr>
          <w:b/>
          <w:bCs/>
          <w:sz w:val="22"/>
          <w:szCs w:val="22"/>
        </w:rPr>
      </w:pPr>
    </w:p>
    <w:p w14:paraId="4F8FDCE3" w14:textId="1D615FB7" w:rsidR="00264DEC" w:rsidRDefault="00264DEC" w:rsidP="00DF7CEB">
      <w:pPr>
        <w:jc w:val="right"/>
        <w:rPr>
          <w:b/>
          <w:bCs/>
          <w:sz w:val="22"/>
          <w:szCs w:val="22"/>
        </w:rPr>
      </w:pPr>
    </w:p>
    <w:p w14:paraId="3BA1B012" w14:textId="44EC6C0B" w:rsidR="00C671CE" w:rsidRDefault="00C671CE" w:rsidP="00DF7CEB">
      <w:pPr>
        <w:jc w:val="right"/>
        <w:rPr>
          <w:b/>
          <w:bCs/>
          <w:sz w:val="22"/>
          <w:szCs w:val="22"/>
        </w:rPr>
      </w:pPr>
    </w:p>
    <w:p w14:paraId="3CF9C31B" w14:textId="54BEA5DE" w:rsidR="00C671CE" w:rsidRDefault="00C671CE" w:rsidP="00DF7CEB">
      <w:pPr>
        <w:jc w:val="right"/>
        <w:rPr>
          <w:b/>
          <w:bCs/>
          <w:sz w:val="22"/>
          <w:szCs w:val="22"/>
        </w:rPr>
      </w:pPr>
    </w:p>
    <w:p w14:paraId="30EE254B" w14:textId="3B197A73" w:rsidR="00C671CE" w:rsidRDefault="00C671CE" w:rsidP="00DF7CEB">
      <w:pPr>
        <w:jc w:val="right"/>
        <w:rPr>
          <w:b/>
          <w:bCs/>
          <w:sz w:val="22"/>
          <w:szCs w:val="22"/>
        </w:rPr>
      </w:pPr>
    </w:p>
    <w:p w14:paraId="5B7B5D33" w14:textId="26B35C0C" w:rsidR="00C671CE" w:rsidRDefault="00C671CE" w:rsidP="00DF7CEB">
      <w:pPr>
        <w:jc w:val="right"/>
        <w:rPr>
          <w:b/>
          <w:bCs/>
          <w:sz w:val="22"/>
          <w:szCs w:val="22"/>
        </w:rPr>
      </w:pPr>
    </w:p>
    <w:p w14:paraId="49DF0F20" w14:textId="0D542581" w:rsidR="00C671CE" w:rsidRDefault="00C671CE" w:rsidP="00DF7CEB">
      <w:pPr>
        <w:jc w:val="right"/>
        <w:rPr>
          <w:b/>
          <w:bCs/>
          <w:sz w:val="22"/>
          <w:szCs w:val="22"/>
        </w:rPr>
      </w:pPr>
    </w:p>
    <w:p w14:paraId="702F8866" w14:textId="6A909648" w:rsidR="00C671CE" w:rsidRDefault="00C671CE" w:rsidP="00DF7CEB">
      <w:pPr>
        <w:jc w:val="right"/>
        <w:rPr>
          <w:b/>
          <w:bCs/>
          <w:sz w:val="22"/>
          <w:szCs w:val="22"/>
        </w:rPr>
      </w:pPr>
    </w:p>
    <w:p w14:paraId="47E23148" w14:textId="4B896AED" w:rsidR="00C671CE" w:rsidRDefault="00C671CE" w:rsidP="00DF7CEB">
      <w:pPr>
        <w:jc w:val="right"/>
        <w:rPr>
          <w:b/>
          <w:bCs/>
          <w:sz w:val="22"/>
          <w:szCs w:val="22"/>
        </w:rPr>
      </w:pPr>
    </w:p>
    <w:p w14:paraId="71D7E2C8" w14:textId="022406F3" w:rsidR="00C671CE" w:rsidRDefault="00C671CE" w:rsidP="00DF7CEB">
      <w:pPr>
        <w:jc w:val="right"/>
        <w:rPr>
          <w:b/>
          <w:bCs/>
          <w:sz w:val="22"/>
          <w:szCs w:val="22"/>
        </w:rPr>
      </w:pPr>
    </w:p>
    <w:p w14:paraId="3B2B4828" w14:textId="067C0300" w:rsidR="00C671CE" w:rsidRDefault="00C671CE" w:rsidP="00DF7CEB">
      <w:pPr>
        <w:jc w:val="right"/>
        <w:rPr>
          <w:b/>
          <w:bCs/>
          <w:sz w:val="22"/>
          <w:szCs w:val="22"/>
        </w:rPr>
      </w:pPr>
    </w:p>
    <w:p w14:paraId="5E8BC0A9" w14:textId="326AECEF" w:rsidR="00C671CE" w:rsidRDefault="00C671CE" w:rsidP="00DF7CEB">
      <w:pPr>
        <w:jc w:val="right"/>
        <w:rPr>
          <w:b/>
          <w:bCs/>
          <w:sz w:val="22"/>
          <w:szCs w:val="22"/>
        </w:rPr>
      </w:pPr>
    </w:p>
    <w:p w14:paraId="4B1068FC" w14:textId="4F98756C" w:rsidR="00C671CE" w:rsidRDefault="00C671CE" w:rsidP="00DF7CEB">
      <w:pPr>
        <w:jc w:val="right"/>
        <w:rPr>
          <w:b/>
          <w:bCs/>
          <w:sz w:val="22"/>
          <w:szCs w:val="22"/>
        </w:rPr>
      </w:pPr>
    </w:p>
    <w:p w14:paraId="26DD7CF6" w14:textId="1A0FC335" w:rsidR="00C671CE" w:rsidRDefault="00C671CE" w:rsidP="00DF7CEB">
      <w:pPr>
        <w:jc w:val="right"/>
        <w:rPr>
          <w:b/>
          <w:bCs/>
          <w:sz w:val="22"/>
          <w:szCs w:val="22"/>
        </w:rPr>
      </w:pPr>
    </w:p>
    <w:p w14:paraId="69C099EC" w14:textId="1CDDF27D" w:rsidR="00C671CE" w:rsidRDefault="00C671CE" w:rsidP="00DF7CEB">
      <w:pPr>
        <w:jc w:val="right"/>
        <w:rPr>
          <w:b/>
          <w:bCs/>
          <w:sz w:val="22"/>
          <w:szCs w:val="22"/>
        </w:rPr>
      </w:pPr>
    </w:p>
    <w:p w14:paraId="09AC73A4" w14:textId="37DCFFF8" w:rsidR="00C671CE" w:rsidRDefault="00C671CE" w:rsidP="00DF7CEB">
      <w:pPr>
        <w:jc w:val="right"/>
        <w:rPr>
          <w:b/>
          <w:bCs/>
          <w:sz w:val="22"/>
          <w:szCs w:val="22"/>
        </w:rPr>
      </w:pPr>
    </w:p>
    <w:p w14:paraId="34549912" w14:textId="2C81286C" w:rsidR="00C671CE" w:rsidRDefault="00C671CE" w:rsidP="00DF7CEB">
      <w:pPr>
        <w:jc w:val="right"/>
        <w:rPr>
          <w:b/>
          <w:bCs/>
          <w:sz w:val="22"/>
          <w:szCs w:val="22"/>
        </w:rPr>
      </w:pPr>
    </w:p>
    <w:p w14:paraId="71F88BC0" w14:textId="671640C1" w:rsidR="00C671CE" w:rsidRDefault="00C671CE" w:rsidP="00DF7CEB">
      <w:pPr>
        <w:jc w:val="right"/>
        <w:rPr>
          <w:b/>
          <w:bCs/>
          <w:sz w:val="22"/>
          <w:szCs w:val="22"/>
        </w:rPr>
      </w:pPr>
    </w:p>
    <w:p w14:paraId="5BBF1DA1" w14:textId="4DE08A72" w:rsidR="00C671CE" w:rsidRDefault="00C671CE" w:rsidP="00DF7CEB">
      <w:pPr>
        <w:jc w:val="right"/>
        <w:rPr>
          <w:b/>
          <w:bCs/>
          <w:sz w:val="22"/>
          <w:szCs w:val="22"/>
        </w:rPr>
      </w:pPr>
    </w:p>
    <w:p w14:paraId="3A2C12E7" w14:textId="47DDF971" w:rsidR="00C671CE" w:rsidRDefault="00C671CE" w:rsidP="00DF7CEB">
      <w:pPr>
        <w:jc w:val="right"/>
        <w:rPr>
          <w:b/>
          <w:bCs/>
          <w:sz w:val="22"/>
          <w:szCs w:val="22"/>
        </w:rPr>
      </w:pPr>
    </w:p>
    <w:p w14:paraId="29B72F81" w14:textId="73A63E54" w:rsidR="00C671CE" w:rsidRDefault="00C671CE" w:rsidP="00DF7CEB">
      <w:pPr>
        <w:jc w:val="right"/>
        <w:rPr>
          <w:b/>
          <w:bCs/>
          <w:sz w:val="22"/>
          <w:szCs w:val="22"/>
        </w:rPr>
      </w:pPr>
    </w:p>
    <w:p w14:paraId="4BB20DE2" w14:textId="08CB6A33" w:rsidR="00C671CE" w:rsidRDefault="00C671CE" w:rsidP="00DF7CEB">
      <w:pPr>
        <w:jc w:val="right"/>
        <w:rPr>
          <w:b/>
          <w:bCs/>
          <w:sz w:val="22"/>
          <w:szCs w:val="22"/>
        </w:rPr>
      </w:pPr>
    </w:p>
    <w:p w14:paraId="7EB5EADC" w14:textId="23FFECF0" w:rsidR="00C671CE" w:rsidRDefault="00C671CE" w:rsidP="00DF7CEB">
      <w:pPr>
        <w:jc w:val="right"/>
        <w:rPr>
          <w:b/>
          <w:bCs/>
          <w:sz w:val="22"/>
          <w:szCs w:val="22"/>
        </w:rPr>
      </w:pPr>
    </w:p>
    <w:p w14:paraId="2C318622" w14:textId="02F3A31E" w:rsidR="00C671CE" w:rsidRDefault="00C671CE" w:rsidP="00DF7CEB">
      <w:pPr>
        <w:jc w:val="right"/>
        <w:rPr>
          <w:b/>
          <w:bCs/>
          <w:sz w:val="22"/>
          <w:szCs w:val="22"/>
        </w:rPr>
      </w:pPr>
    </w:p>
    <w:p w14:paraId="57C5646E" w14:textId="4AAAA216" w:rsidR="00C671CE" w:rsidRDefault="00C671CE" w:rsidP="00DF7CEB">
      <w:pPr>
        <w:jc w:val="right"/>
        <w:rPr>
          <w:b/>
          <w:bCs/>
          <w:sz w:val="22"/>
          <w:szCs w:val="22"/>
        </w:rPr>
      </w:pPr>
    </w:p>
    <w:p w14:paraId="0F18F379" w14:textId="4B411564" w:rsidR="00C671CE" w:rsidRDefault="00C671CE" w:rsidP="00DF7CEB">
      <w:pPr>
        <w:jc w:val="right"/>
        <w:rPr>
          <w:b/>
          <w:bCs/>
          <w:sz w:val="22"/>
          <w:szCs w:val="22"/>
        </w:rPr>
      </w:pPr>
    </w:p>
    <w:p w14:paraId="1ADE6C28" w14:textId="61E7F14D" w:rsidR="00C671CE" w:rsidRDefault="00C671CE" w:rsidP="00DF7CEB">
      <w:pPr>
        <w:jc w:val="right"/>
        <w:rPr>
          <w:b/>
          <w:bCs/>
          <w:sz w:val="22"/>
          <w:szCs w:val="22"/>
        </w:rPr>
      </w:pPr>
    </w:p>
    <w:p w14:paraId="1A210EB6" w14:textId="013E19A3" w:rsidR="00C671CE" w:rsidRDefault="00C671CE" w:rsidP="00DF7CEB">
      <w:pPr>
        <w:jc w:val="right"/>
        <w:rPr>
          <w:b/>
          <w:bCs/>
          <w:sz w:val="22"/>
          <w:szCs w:val="22"/>
        </w:rPr>
      </w:pPr>
    </w:p>
    <w:p w14:paraId="466A3A90" w14:textId="74557091" w:rsidR="00C671CE" w:rsidRDefault="00C671CE" w:rsidP="00DF7CEB">
      <w:pPr>
        <w:jc w:val="right"/>
        <w:rPr>
          <w:b/>
          <w:bCs/>
          <w:sz w:val="22"/>
          <w:szCs w:val="22"/>
        </w:rPr>
      </w:pPr>
    </w:p>
    <w:p w14:paraId="0CCC5035" w14:textId="152DB987" w:rsidR="00C671CE" w:rsidRDefault="00C671CE" w:rsidP="00DF7CEB">
      <w:pPr>
        <w:jc w:val="right"/>
        <w:rPr>
          <w:b/>
          <w:bCs/>
          <w:sz w:val="22"/>
          <w:szCs w:val="22"/>
        </w:rPr>
      </w:pPr>
    </w:p>
    <w:p w14:paraId="16333355" w14:textId="4544FBB3" w:rsidR="00C671CE" w:rsidRDefault="00C671CE" w:rsidP="00DF7CEB">
      <w:pPr>
        <w:jc w:val="right"/>
        <w:rPr>
          <w:b/>
          <w:bCs/>
          <w:sz w:val="22"/>
          <w:szCs w:val="22"/>
        </w:rPr>
      </w:pPr>
    </w:p>
    <w:p w14:paraId="0278E83C" w14:textId="7371EFFB" w:rsidR="00C671CE" w:rsidRDefault="00C671CE" w:rsidP="00DF7CEB">
      <w:pPr>
        <w:jc w:val="right"/>
        <w:rPr>
          <w:b/>
          <w:bCs/>
          <w:sz w:val="22"/>
          <w:szCs w:val="22"/>
        </w:rPr>
      </w:pPr>
    </w:p>
    <w:p w14:paraId="75105423" w14:textId="0E78BF79" w:rsidR="00C671CE" w:rsidRDefault="00C671CE" w:rsidP="00DF7CEB">
      <w:pPr>
        <w:jc w:val="right"/>
        <w:rPr>
          <w:b/>
          <w:bCs/>
          <w:sz w:val="22"/>
          <w:szCs w:val="22"/>
        </w:rPr>
      </w:pPr>
    </w:p>
    <w:p w14:paraId="49564911" w14:textId="0E3DEF4A" w:rsidR="00C671CE" w:rsidRDefault="00C671CE" w:rsidP="00DF7CEB">
      <w:pPr>
        <w:jc w:val="right"/>
        <w:rPr>
          <w:b/>
          <w:bCs/>
          <w:sz w:val="22"/>
          <w:szCs w:val="22"/>
        </w:rPr>
      </w:pPr>
    </w:p>
    <w:p w14:paraId="7911A2C0" w14:textId="349D9AC9" w:rsidR="00C671CE" w:rsidRDefault="00C671CE" w:rsidP="00DF7CEB">
      <w:pPr>
        <w:jc w:val="right"/>
        <w:rPr>
          <w:b/>
          <w:bCs/>
          <w:sz w:val="22"/>
          <w:szCs w:val="22"/>
        </w:rPr>
      </w:pPr>
    </w:p>
    <w:p w14:paraId="1D47CE63" w14:textId="66C57CBC" w:rsidR="00C671CE" w:rsidRDefault="00C671CE" w:rsidP="00DF7CEB">
      <w:pPr>
        <w:jc w:val="right"/>
        <w:rPr>
          <w:b/>
          <w:bCs/>
          <w:sz w:val="22"/>
          <w:szCs w:val="22"/>
        </w:rPr>
      </w:pPr>
    </w:p>
    <w:p w14:paraId="414F3128" w14:textId="161DA4D9" w:rsidR="00C671CE" w:rsidRDefault="00C671CE" w:rsidP="00DF7CEB">
      <w:pPr>
        <w:jc w:val="right"/>
        <w:rPr>
          <w:b/>
          <w:bCs/>
          <w:sz w:val="22"/>
          <w:szCs w:val="22"/>
        </w:rPr>
      </w:pPr>
    </w:p>
    <w:p w14:paraId="0A49E018" w14:textId="4F26A23A" w:rsidR="00C671CE" w:rsidRDefault="00C671CE" w:rsidP="00DF7CEB">
      <w:pPr>
        <w:jc w:val="right"/>
        <w:rPr>
          <w:b/>
          <w:bCs/>
          <w:sz w:val="22"/>
          <w:szCs w:val="22"/>
        </w:rPr>
      </w:pPr>
    </w:p>
    <w:p w14:paraId="182A7D0A" w14:textId="310BA6AD" w:rsidR="00C671CE" w:rsidRDefault="00C671CE" w:rsidP="00DF7CEB">
      <w:pPr>
        <w:jc w:val="right"/>
        <w:rPr>
          <w:b/>
          <w:bCs/>
          <w:sz w:val="22"/>
          <w:szCs w:val="22"/>
        </w:rPr>
      </w:pPr>
    </w:p>
    <w:p w14:paraId="2705FD9C" w14:textId="2BDF1D71" w:rsidR="00C671CE" w:rsidRDefault="00C671CE" w:rsidP="00DF7CEB">
      <w:pPr>
        <w:jc w:val="right"/>
        <w:rPr>
          <w:b/>
          <w:bCs/>
          <w:sz w:val="22"/>
          <w:szCs w:val="22"/>
        </w:rPr>
      </w:pPr>
    </w:p>
    <w:p w14:paraId="297954BD" w14:textId="2EB4A496" w:rsidR="00C671CE" w:rsidRDefault="00C671CE" w:rsidP="00DF7CEB">
      <w:pPr>
        <w:jc w:val="right"/>
        <w:rPr>
          <w:b/>
          <w:bCs/>
          <w:sz w:val="22"/>
          <w:szCs w:val="22"/>
        </w:rPr>
      </w:pPr>
    </w:p>
    <w:p w14:paraId="631AE4BC" w14:textId="19C5DCC3" w:rsidR="00C671CE" w:rsidRDefault="00C671CE" w:rsidP="00DF7CEB">
      <w:pPr>
        <w:jc w:val="right"/>
        <w:rPr>
          <w:b/>
          <w:bCs/>
          <w:sz w:val="22"/>
          <w:szCs w:val="22"/>
        </w:rPr>
      </w:pPr>
    </w:p>
    <w:p w14:paraId="56B2DDDC" w14:textId="26F62388" w:rsidR="00C671CE" w:rsidRDefault="00C671CE" w:rsidP="00DF7CEB">
      <w:pPr>
        <w:jc w:val="right"/>
        <w:rPr>
          <w:b/>
          <w:bCs/>
          <w:sz w:val="22"/>
          <w:szCs w:val="22"/>
        </w:rPr>
      </w:pPr>
    </w:p>
    <w:p w14:paraId="4BBDCD61" w14:textId="77777777" w:rsidR="00C671CE" w:rsidRDefault="00C671CE" w:rsidP="00DF7CEB">
      <w:pPr>
        <w:jc w:val="right"/>
        <w:rPr>
          <w:b/>
          <w:bCs/>
          <w:sz w:val="22"/>
          <w:szCs w:val="22"/>
        </w:rPr>
      </w:pPr>
    </w:p>
    <w:p w14:paraId="41E5DED6" w14:textId="2AA285BF" w:rsidR="00264DEC" w:rsidRDefault="00264DEC" w:rsidP="00DF7CEB">
      <w:pPr>
        <w:jc w:val="right"/>
        <w:rPr>
          <w:b/>
          <w:bCs/>
          <w:sz w:val="22"/>
          <w:szCs w:val="22"/>
        </w:rPr>
      </w:pPr>
    </w:p>
    <w:p w14:paraId="37F1A73C" w14:textId="77777777" w:rsidR="00264DEC" w:rsidRDefault="00264DEC" w:rsidP="00DF7CEB">
      <w:pPr>
        <w:jc w:val="right"/>
        <w:rPr>
          <w:b/>
          <w:bCs/>
          <w:sz w:val="22"/>
          <w:szCs w:val="22"/>
        </w:rPr>
      </w:pPr>
    </w:p>
    <w:p w14:paraId="41DAC181" w14:textId="77777777" w:rsidR="00F60B94" w:rsidRDefault="00F60B94" w:rsidP="00DF7CEB">
      <w:pPr>
        <w:jc w:val="right"/>
        <w:rPr>
          <w:b/>
          <w:bCs/>
          <w:sz w:val="22"/>
          <w:szCs w:val="22"/>
        </w:rPr>
      </w:pPr>
    </w:p>
    <w:p w14:paraId="279774BD" w14:textId="2C2D6C39" w:rsidR="00DF7CEB" w:rsidRPr="00DF7CEB" w:rsidRDefault="00DF7CEB" w:rsidP="00DF7CEB">
      <w:pPr>
        <w:jc w:val="right"/>
        <w:rPr>
          <w:b/>
          <w:bCs/>
          <w:sz w:val="22"/>
          <w:szCs w:val="22"/>
        </w:rPr>
      </w:pPr>
      <w:r w:rsidRPr="00DF7CEB">
        <w:rPr>
          <w:b/>
          <w:bCs/>
          <w:sz w:val="22"/>
          <w:szCs w:val="22"/>
        </w:rPr>
        <w:lastRenderedPageBreak/>
        <w:t>ПРИЛОЖЕНИЕ № 1</w:t>
      </w:r>
    </w:p>
    <w:p w14:paraId="78664A0D" w14:textId="51EEDCBA" w:rsidR="00DF7CEB" w:rsidRPr="007A099B" w:rsidRDefault="00DF7CEB" w:rsidP="00DF7CEB">
      <w:pPr>
        <w:jc w:val="right"/>
        <w:rPr>
          <w:sz w:val="22"/>
          <w:szCs w:val="22"/>
        </w:rPr>
      </w:pPr>
      <w:r w:rsidRPr="00DF7CEB">
        <w:rPr>
          <w:sz w:val="22"/>
          <w:szCs w:val="22"/>
        </w:rPr>
        <w:t>К д</w:t>
      </w:r>
      <w:r w:rsidRPr="00DF7CEB">
        <w:rPr>
          <w:sz w:val="22"/>
          <w:szCs w:val="22"/>
          <w:lang w:val="x-none"/>
        </w:rPr>
        <w:t>оговор</w:t>
      </w:r>
      <w:r w:rsidRPr="00DF7CEB">
        <w:rPr>
          <w:sz w:val="22"/>
          <w:szCs w:val="22"/>
        </w:rPr>
        <w:t>у</w:t>
      </w:r>
      <w:r w:rsidRPr="00DF7CEB">
        <w:rPr>
          <w:sz w:val="22"/>
          <w:szCs w:val="22"/>
          <w:lang w:val="x-none"/>
        </w:rPr>
        <w:t xml:space="preserve"> № </w:t>
      </w:r>
      <w:r w:rsidRPr="00DF7CEB">
        <w:rPr>
          <w:sz w:val="22"/>
          <w:szCs w:val="22"/>
        </w:rPr>
        <w:t>Ф1-О-ГП-2.1-</w:t>
      </w:r>
      <w:r w:rsidR="00264DEC">
        <w:rPr>
          <w:sz w:val="22"/>
          <w:szCs w:val="22"/>
        </w:rPr>
        <w:t>**</w:t>
      </w:r>
    </w:p>
    <w:p w14:paraId="0733DB4C" w14:textId="77777777" w:rsidR="00DF7CEB" w:rsidRPr="00DF7CEB" w:rsidRDefault="00DF7CEB" w:rsidP="00DF7CEB">
      <w:pPr>
        <w:jc w:val="right"/>
        <w:rPr>
          <w:sz w:val="22"/>
          <w:szCs w:val="22"/>
        </w:rPr>
      </w:pPr>
      <w:r w:rsidRPr="00DF7CEB">
        <w:rPr>
          <w:sz w:val="22"/>
          <w:szCs w:val="22"/>
        </w:rPr>
        <w:t xml:space="preserve">участия в долевом строительстве </w:t>
      </w:r>
    </w:p>
    <w:p w14:paraId="6B70AEC6" w14:textId="5788ECC2" w:rsidR="00DF7CEB" w:rsidRPr="00DF7CEB" w:rsidRDefault="00DF7CEB" w:rsidP="00DF7CEB">
      <w:pPr>
        <w:jc w:val="right"/>
        <w:rPr>
          <w:sz w:val="22"/>
          <w:szCs w:val="22"/>
        </w:rPr>
      </w:pPr>
      <w:r w:rsidRPr="00DF7CEB">
        <w:rPr>
          <w:sz w:val="22"/>
          <w:szCs w:val="22"/>
        </w:rPr>
        <w:t xml:space="preserve">от </w:t>
      </w:r>
      <w:r w:rsidR="00264DEC">
        <w:rPr>
          <w:sz w:val="22"/>
          <w:szCs w:val="22"/>
        </w:rPr>
        <w:t>00</w:t>
      </w:r>
      <w:r w:rsidRPr="00DF7CEB">
        <w:rPr>
          <w:sz w:val="22"/>
          <w:szCs w:val="22"/>
        </w:rPr>
        <w:t>.</w:t>
      </w:r>
      <w:r w:rsidR="00F5403F">
        <w:rPr>
          <w:sz w:val="22"/>
          <w:szCs w:val="22"/>
        </w:rPr>
        <w:t>0</w:t>
      </w:r>
      <w:r w:rsidR="00264DEC">
        <w:rPr>
          <w:sz w:val="22"/>
          <w:szCs w:val="22"/>
        </w:rPr>
        <w:t>9</w:t>
      </w:r>
      <w:r w:rsidRPr="00DF7CEB">
        <w:rPr>
          <w:sz w:val="22"/>
          <w:szCs w:val="22"/>
        </w:rPr>
        <w:t>.202</w:t>
      </w:r>
      <w:r w:rsidR="00F5403F">
        <w:rPr>
          <w:sz w:val="22"/>
          <w:szCs w:val="22"/>
        </w:rPr>
        <w:t>5</w:t>
      </w:r>
      <w:r w:rsidRPr="00DF7CEB">
        <w:rPr>
          <w:sz w:val="22"/>
          <w:szCs w:val="22"/>
        </w:rPr>
        <w:t>г.</w:t>
      </w:r>
    </w:p>
    <w:p w14:paraId="5CEDDCA9" w14:textId="3DDB5DA0" w:rsidR="00DF7CEB" w:rsidRPr="00DF7CEB" w:rsidRDefault="00DF7CEB" w:rsidP="00DF7CEB">
      <w:pPr>
        <w:jc w:val="center"/>
        <w:rPr>
          <w:b/>
          <w:bCs/>
          <w:sz w:val="22"/>
          <w:szCs w:val="22"/>
        </w:rPr>
      </w:pPr>
      <w:r w:rsidRPr="00DF7CEB">
        <w:rPr>
          <w:b/>
          <w:bCs/>
          <w:sz w:val="22"/>
          <w:szCs w:val="22"/>
        </w:rPr>
        <w:t>План Объекта</w:t>
      </w:r>
    </w:p>
    <w:p w14:paraId="2C372D9E" w14:textId="6C68C457" w:rsidR="00DF7CEB" w:rsidRPr="00DF7CEB" w:rsidRDefault="00DF7CEB" w:rsidP="00DF7CEB">
      <w:pPr>
        <w:jc w:val="center"/>
        <w:rPr>
          <w:b/>
          <w:bCs/>
          <w:sz w:val="22"/>
          <w:szCs w:val="22"/>
        </w:rPr>
      </w:pPr>
      <w:r w:rsidRPr="00DF7CEB">
        <w:rPr>
          <w:b/>
          <w:bCs/>
          <w:sz w:val="22"/>
          <w:szCs w:val="22"/>
        </w:rPr>
        <w:t xml:space="preserve">Многоквартирный дом ГП-2.1., план </w:t>
      </w:r>
      <w:r w:rsidR="00912A14">
        <w:rPr>
          <w:b/>
          <w:bCs/>
          <w:sz w:val="22"/>
          <w:szCs w:val="22"/>
        </w:rPr>
        <w:t>3</w:t>
      </w:r>
      <w:r w:rsidRPr="00DF7CEB">
        <w:rPr>
          <w:b/>
          <w:bCs/>
          <w:sz w:val="22"/>
          <w:szCs w:val="22"/>
        </w:rPr>
        <w:t xml:space="preserve"> этажа</w:t>
      </w:r>
    </w:p>
    <w:p w14:paraId="7DDD27F5" w14:textId="7B9DDF74" w:rsidR="00912A14" w:rsidRPr="00912A14" w:rsidRDefault="00912A14" w:rsidP="00912A14">
      <w:pPr>
        <w:pStyle w:val="af8"/>
        <w:jc w:val="center"/>
      </w:pPr>
      <w:r w:rsidRPr="00912A14">
        <w:rPr>
          <w:noProof/>
        </w:rPr>
        <w:drawing>
          <wp:inline distT="0" distB="0" distL="0" distR="0" wp14:anchorId="35CC68CC" wp14:editId="3EA1F1B2">
            <wp:extent cx="5009322" cy="5035676"/>
            <wp:effectExtent l="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5722" cy="5042109"/>
                    </a:xfrm>
                    <a:prstGeom prst="rect">
                      <a:avLst/>
                    </a:prstGeom>
                    <a:noFill/>
                    <a:ln>
                      <a:noFill/>
                    </a:ln>
                  </pic:spPr>
                </pic:pic>
              </a:graphicData>
            </a:graphic>
          </wp:inline>
        </w:drawing>
      </w:r>
    </w:p>
    <w:p w14:paraId="268C6C2C" w14:textId="77777777" w:rsidR="00DF7CEB" w:rsidRPr="00DF7CEB" w:rsidRDefault="00DF7CEB" w:rsidP="00DF7CEB">
      <w:pPr>
        <w:jc w:val="center"/>
        <w:rPr>
          <w:b/>
          <w:bCs/>
          <w:sz w:val="22"/>
          <w:szCs w:val="22"/>
        </w:rPr>
      </w:pPr>
      <w:r w:rsidRPr="00DF7CEB">
        <w:rPr>
          <w:b/>
          <w:bCs/>
          <w:sz w:val="22"/>
          <w:szCs w:val="22"/>
          <w:lang w:val="x-none"/>
        </w:rPr>
        <w:t>Реквизиты и подписи сторон</w:t>
      </w:r>
      <w:r w:rsidRPr="00DF7CEB">
        <w:rPr>
          <w:b/>
          <w:bCs/>
          <w:sz w:val="22"/>
          <w:szCs w:val="22"/>
        </w:rPr>
        <w:t>:</w:t>
      </w:r>
    </w:p>
    <w:p w14:paraId="741E885B" w14:textId="77777777" w:rsidR="00DF7CEB" w:rsidRPr="00DF7CEB" w:rsidRDefault="00DF7CEB" w:rsidP="00DF7CEB">
      <w:pPr>
        <w:rPr>
          <w:b/>
          <w:bCs/>
          <w:sz w:val="22"/>
          <w:szCs w:val="22"/>
          <w:lang w:val="x-none"/>
        </w:rPr>
      </w:pPr>
    </w:p>
    <w:tbl>
      <w:tblPr>
        <w:tblW w:w="0" w:type="auto"/>
        <w:tblLook w:val="04A0" w:firstRow="1" w:lastRow="0" w:firstColumn="1" w:lastColumn="0" w:noHBand="0" w:noVBand="1"/>
      </w:tblPr>
      <w:tblGrid>
        <w:gridCol w:w="4820"/>
        <w:gridCol w:w="5385"/>
      </w:tblGrid>
      <w:tr w:rsidR="00DF7CEB" w:rsidRPr="00DF7CEB" w14:paraId="46EFEAE8" w14:textId="77777777" w:rsidTr="009F72CB">
        <w:trPr>
          <w:trHeight w:val="2068"/>
        </w:trPr>
        <w:tc>
          <w:tcPr>
            <w:tcW w:w="4820" w:type="dxa"/>
            <w:shd w:val="clear" w:color="auto" w:fill="auto"/>
          </w:tcPr>
          <w:p w14:paraId="526209FD" w14:textId="77777777" w:rsidR="00DF7CEB" w:rsidRPr="00DF7CEB" w:rsidRDefault="00DF7CEB" w:rsidP="00DF7CEB">
            <w:pPr>
              <w:rPr>
                <w:b/>
                <w:sz w:val="22"/>
                <w:szCs w:val="22"/>
              </w:rPr>
            </w:pPr>
            <w:r w:rsidRPr="00DF7CEB">
              <w:rPr>
                <w:b/>
                <w:bCs/>
                <w:sz w:val="22"/>
                <w:szCs w:val="22"/>
              </w:rPr>
              <w:t>Застройщик:</w:t>
            </w:r>
          </w:p>
          <w:p w14:paraId="1625FD5D" w14:textId="77777777" w:rsidR="00DF7CEB" w:rsidRPr="00DF7CEB" w:rsidRDefault="00DF7CEB" w:rsidP="00DF7CEB">
            <w:pPr>
              <w:rPr>
                <w:b/>
                <w:sz w:val="22"/>
                <w:szCs w:val="22"/>
              </w:rPr>
            </w:pPr>
            <w:r w:rsidRPr="00DF7CEB">
              <w:rPr>
                <w:b/>
                <w:sz w:val="22"/>
                <w:szCs w:val="22"/>
              </w:rPr>
              <w:t>ООО «СЗ «Квадро»</w:t>
            </w:r>
          </w:p>
          <w:p w14:paraId="4A759314" w14:textId="77777777" w:rsidR="00DF7CEB" w:rsidRPr="00DF7CEB" w:rsidRDefault="00DF7CEB" w:rsidP="00DF7CEB">
            <w:pPr>
              <w:rPr>
                <w:sz w:val="22"/>
                <w:szCs w:val="22"/>
              </w:rPr>
            </w:pPr>
            <w:r w:rsidRPr="00DF7CEB">
              <w:rPr>
                <w:sz w:val="22"/>
                <w:szCs w:val="22"/>
              </w:rPr>
              <w:t>644007, г. Омск, ул. Октябрьская, д. 159, пом.20П</w:t>
            </w:r>
          </w:p>
          <w:p w14:paraId="1B984C3F" w14:textId="77777777" w:rsidR="00DF7CEB" w:rsidRPr="00DF7CEB" w:rsidRDefault="00DF7CEB" w:rsidP="00DF7CEB">
            <w:pPr>
              <w:rPr>
                <w:sz w:val="22"/>
                <w:szCs w:val="22"/>
              </w:rPr>
            </w:pPr>
            <w:r w:rsidRPr="00DF7CEB">
              <w:rPr>
                <w:sz w:val="22"/>
                <w:szCs w:val="22"/>
              </w:rPr>
              <w:t>ОГРН 1086674010048, ИНН 6674300033 КПП 550301001</w:t>
            </w:r>
          </w:p>
          <w:p w14:paraId="3CB1C888" w14:textId="77777777" w:rsidR="00DF7CEB" w:rsidRPr="00DF7CEB" w:rsidRDefault="00DF7CEB" w:rsidP="00DF7CEB">
            <w:pPr>
              <w:rPr>
                <w:sz w:val="22"/>
                <w:szCs w:val="22"/>
              </w:rPr>
            </w:pPr>
            <w:r w:rsidRPr="00DF7CEB">
              <w:rPr>
                <w:sz w:val="22"/>
                <w:szCs w:val="22"/>
              </w:rPr>
              <w:t>р/с 40702810567100044533 в Западно-Сибирском отделении № 8647 ПАО Сбербанк г. Тюмень к/с 30101810800000000651, БИК 047102651</w:t>
            </w:r>
          </w:p>
        </w:tc>
        <w:tc>
          <w:tcPr>
            <w:tcW w:w="5385" w:type="dxa"/>
            <w:shd w:val="clear" w:color="auto" w:fill="auto"/>
          </w:tcPr>
          <w:p w14:paraId="291D6539" w14:textId="77777777" w:rsidR="00912A14" w:rsidRPr="00912A14" w:rsidRDefault="00912A14" w:rsidP="00912A14">
            <w:pPr>
              <w:rPr>
                <w:b/>
                <w:bCs/>
                <w:sz w:val="22"/>
                <w:szCs w:val="22"/>
              </w:rPr>
            </w:pPr>
            <w:r w:rsidRPr="00912A14">
              <w:rPr>
                <w:b/>
                <w:bCs/>
                <w:sz w:val="22"/>
                <w:szCs w:val="22"/>
              </w:rPr>
              <w:t>Участник долевого строительства:</w:t>
            </w:r>
          </w:p>
          <w:p w14:paraId="767378D8" w14:textId="26FBF7CE" w:rsidR="00DF7CEB" w:rsidRPr="00DF7CEB" w:rsidRDefault="00264DEC" w:rsidP="00912A14">
            <w:pPr>
              <w:rPr>
                <w:sz w:val="22"/>
                <w:szCs w:val="22"/>
              </w:rPr>
            </w:pPr>
            <w:r>
              <w:rPr>
                <w:b/>
                <w:bCs/>
                <w:sz w:val="22"/>
                <w:szCs w:val="22"/>
              </w:rPr>
              <w:t>***********</w:t>
            </w:r>
          </w:p>
        </w:tc>
      </w:tr>
      <w:tr w:rsidR="00DF7CEB" w:rsidRPr="00DF7CEB" w14:paraId="6817110E" w14:textId="77777777" w:rsidTr="009F72CB">
        <w:trPr>
          <w:trHeight w:val="314"/>
        </w:trPr>
        <w:tc>
          <w:tcPr>
            <w:tcW w:w="4820" w:type="dxa"/>
            <w:shd w:val="clear" w:color="auto" w:fill="auto"/>
          </w:tcPr>
          <w:p w14:paraId="7D13AA9B" w14:textId="77777777" w:rsidR="00DF7CEB" w:rsidRPr="00DF7CEB" w:rsidRDefault="00DF7CEB" w:rsidP="00DF7CEB">
            <w:pPr>
              <w:rPr>
                <w:sz w:val="22"/>
                <w:szCs w:val="22"/>
                <w:lang w:val="x-none"/>
              </w:rPr>
            </w:pPr>
            <w:r w:rsidRPr="00DF7CEB">
              <w:rPr>
                <w:sz w:val="22"/>
                <w:szCs w:val="22"/>
              </w:rPr>
              <w:t xml:space="preserve">_____________________ / </w:t>
            </w:r>
            <w:r w:rsidRPr="00DF7CEB">
              <w:rPr>
                <w:b/>
                <w:bCs/>
                <w:sz w:val="22"/>
                <w:szCs w:val="22"/>
              </w:rPr>
              <w:t>Камнева Ю. Л</w:t>
            </w:r>
            <w:r w:rsidRPr="00DF7CEB">
              <w:rPr>
                <w:sz w:val="22"/>
                <w:szCs w:val="22"/>
              </w:rPr>
              <w:t>. /</w:t>
            </w:r>
          </w:p>
        </w:tc>
        <w:tc>
          <w:tcPr>
            <w:tcW w:w="5385" w:type="dxa"/>
            <w:shd w:val="clear" w:color="auto" w:fill="auto"/>
          </w:tcPr>
          <w:p w14:paraId="2C4918C8" w14:textId="77777777" w:rsidR="00DF7CEB" w:rsidRDefault="00DF7CEB" w:rsidP="00DF7CEB">
            <w:pPr>
              <w:rPr>
                <w:sz w:val="22"/>
                <w:szCs w:val="22"/>
              </w:rPr>
            </w:pPr>
            <w:r w:rsidRPr="00DF7CEB">
              <w:rPr>
                <w:sz w:val="22"/>
                <w:szCs w:val="22"/>
              </w:rPr>
              <w:t>_______________________/____________/</w:t>
            </w:r>
          </w:p>
          <w:p w14:paraId="76441AD8" w14:textId="66C99EB5" w:rsidR="009A068D" w:rsidRDefault="009A068D" w:rsidP="00DF7CEB">
            <w:pPr>
              <w:rPr>
                <w:sz w:val="22"/>
                <w:szCs w:val="22"/>
              </w:rPr>
            </w:pPr>
          </w:p>
          <w:p w14:paraId="768504D3" w14:textId="744FBD7E" w:rsidR="009A068D" w:rsidRPr="00DF7CEB" w:rsidRDefault="009A068D" w:rsidP="00F5403F">
            <w:pPr>
              <w:rPr>
                <w:sz w:val="22"/>
                <w:szCs w:val="22"/>
              </w:rPr>
            </w:pPr>
          </w:p>
        </w:tc>
      </w:tr>
    </w:tbl>
    <w:p w14:paraId="57F63068" w14:textId="77777777" w:rsidR="00DF7CEB" w:rsidRPr="00DF7CEB" w:rsidRDefault="00DF7CEB" w:rsidP="00DF7CEB">
      <w:pPr>
        <w:rPr>
          <w:sz w:val="22"/>
          <w:szCs w:val="22"/>
        </w:rPr>
      </w:pPr>
    </w:p>
    <w:p w14:paraId="1AABFC52" w14:textId="77777777" w:rsidR="00DF7CEB" w:rsidRPr="00DF7CEB" w:rsidRDefault="00DF7CEB" w:rsidP="00DF7CEB">
      <w:pPr>
        <w:rPr>
          <w:sz w:val="22"/>
          <w:szCs w:val="22"/>
        </w:rPr>
      </w:pPr>
    </w:p>
    <w:p w14:paraId="52FB96E7" w14:textId="77777777" w:rsidR="00DF7CEB" w:rsidRPr="00DF7CEB" w:rsidRDefault="00DF7CEB" w:rsidP="00DF7CEB">
      <w:pPr>
        <w:rPr>
          <w:sz w:val="22"/>
          <w:szCs w:val="22"/>
        </w:rPr>
      </w:pPr>
    </w:p>
    <w:p w14:paraId="07497197" w14:textId="77777777" w:rsidR="00DF7CEB" w:rsidRPr="001F220E" w:rsidRDefault="00DF7CEB" w:rsidP="001F220E">
      <w:pPr>
        <w:rPr>
          <w:sz w:val="22"/>
          <w:szCs w:val="22"/>
        </w:rPr>
      </w:pPr>
    </w:p>
    <w:sectPr w:rsidR="00DF7CEB" w:rsidRPr="001F220E" w:rsidSect="001F220E">
      <w:headerReference w:type="even" r:id="rId14"/>
      <w:pgSz w:w="11906" w:h="16838" w:code="9"/>
      <w:pgMar w:top="567" w:right="567" w:bottom="709" w:left="1134" w:header="567"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5CE71" w14:textId="77777777" w:rsidR="003C56E0" w:rsidRDefault="003C56E0" w:rsidP="00833068">
      <w:r>
        <w:separator/>
      </w:r>
    </w:p>
  </w:endnote>
  <w:endnote w:type="continuationSeparator" w:id="0">
    <w:p w14:paraId="6ECF0105" w14:textId="77777777" w:rsidR="003C56E0" w:rsidRDefault="003C56E0" w:rsidP="00833068">
      <w:r>
        <w:continuationSeparator/>
      </w:r>
    </w:p>
  </w:endnote>
  <w:endnote w:type="continuationNotice" w:id="1">
    <w:p w14:paraId="090B4605" w14:textId="77777777" w:rsidR="003C56E0" w:rsidRDefault="003C56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F2ED8" w14:textId="77777777" w:rsidR="003C56E0" w:rsidRDefault="003C56E0" w:rsidP="00833068">
      <w:r>
        <w:separator/>
      </w:r>
    </w:p>
  </w:footnote>
  <w:footnote w:type="continuationSeparator" w:id="0">
    <w:p w14:paraId="5824BCC7" w14:textId="77777777" w:rsidR="003C56E0" w:rsidRDefault="003C56E0" w:rsidP="00833068">
      <w:r>
        <w:continuationSeparator/>
      </w:r>
    </w:p>
  </w:footnote>
  <w:footnote w:type="continuationNotice" w:id="1">
    <w:p w14:paraId="6913E71F" w14:textId="77777777" w:rsidR="003C56E0" w:rsidRDefault="003C56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A5FBC" w14:textId="290A61B0" w:rsidR="00CE2142" w:rsidRDefault="00CE2142">
    <w:pPr>
      <w:pStyle w:val="af1"/>
      <w:jc w:val="right"/>
    </w:pPr>
    <w:r>
      <w:fldChar w:fldCharType="begin"/>
    </w:r>
    <w:r>
      <w:instrText>PAGE   \* MERGEFORMAT</w:instrText>
    </w:r>
    <w:r>
      <w:fldChar w:fldCharType="separate"/>
    </w:r>
    <w:r w:rsidR="00F3248A">
      <w:rPr>
        <w:noProof/>
      </w:rPr>
      <w:t>8</w:t>
    </w:r>
    <w:r>
      <w:fldChar w:fldCharType="end"/>
    </w:r>
  </w:p>
  <w:p w14:paraId="27D7AA08" w14:textId="77777777" w:rsidR="00CE2142" w:rsidRDefault="00CE2142">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34A01"/>
    <w:multiLevelType w:val="hybridMultilevel"/>
    <w:tmpl w:val="D6E6D06A"/>
    <w:lvl w:ilvl="0" w:tplc="4212402A">
      <w:start w:val="7"/>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5C81828"/>
    <w:multiLevelType w:val="multilevel"/>
    <w:tmpl w:val="564645D2"/>
    <w:lvl w:ilvl="0">
      <w:start w:val="3"/>
      <w:numFmt w:val="decimal"/>
      <w:lvlText w:val="%1."/>
      <w:lvlJc w:val="left"/>
      <w:pPr>
        <w:ind w:left="360" w:hanging="360"/>
      </w:pPr>
      <w:rPr>
        <w:rFonts w:hint="default"/>
        <w:sz w:val="20"/>
      </w:rPr>
    </w:lvl>
    <w:lvl w:ilvl="1">
      <w:start w:val="1"/>
      <w:numFmt w:val="decimal"/>
      <w:suff w:val="space"/>
      <w:lvlText w:val="%1.%2."/>
      <w:lvlJc w:val="left"/>
      <w:pPr>
        <w:ind w:left="1211" w:hanging="360"/>
      </w:pPr>
      <w:rPr>
        <w:rFonts w:hint="default"/>
        <w:b w:val="0"/>
        <w:sz w:val="20"/>
        <w:szCs w:val="20"/>
      </w:rPr>
    </w:lvl>
    <w:lvl w:ilvl="2">
      <w:start w:val="1"/>
      <w:numFmt w:val="decimal"/>
      <w:suff w:val="space"/>
      <w:lvlText w:val="%1.%2.%3."/>
      <w:lvlJc w:val="left"/>
      <w:pPr>
        <w:ind w:left="1288" w:hanging="720"/>
      </w:pPr>
      <w:rPr>
        <w:rFonts w:hint="default"/>
        <w:color w:val="auto"/>
        <w:sz w:val="20"/>
      </w:rPr>
    </w:lvl>
    <w:lvl w:ilvl="3">
      <w:start w:val="1"/>
      <w:numFmt w:val="decimal"/>
      <w:lvlText w:val="%1.%2.%3.%4."/>
      <w:lvlJc w:val="left"/>
      <w:pPr>
        <w:ind w:left="1571" w:hanging="720"/>
      </w:pPr>
      <w:rPr>
        <w:rFonts w:hint="default"/>
        <w:sz w:val="20"/>
      </w:rPr>
    </w:lvl>
    <w:lvl w:ilvl="4">
      <w:start w:val="1"/>
      <w:numFmt w:val="decimal"/>
      <w:lvlText w:val="%1.%2.%3.%4.%5."/>
      <w:lvlJc w:val="left"/>
      <w:pPr>
        <w:ind w:left="3556" w:hanging="720"/>
      </w:pPr>
      <w:rPr>
        <w:rFonts w:hint="default"/>
        <w:sz w:val="20"/>
      </w:rPr>
    </w:lvl>
    <w:lvl w:ilvl="5">
      <w:start w:val="1"/>
      <w:numFmt w:val="decimal"/>
      <w:lvlText w:val="%1.%2.%3.%4.%5.%6."/>
      <w:lvlJc w:val="left"/>
      <w:pPr>
        <w:ind w:left="4625" w:hanging="1080"/>
      </w:pPr>
      <w:rPr>
        <w:rFonts w:hint="default"/>
        <w:sz w:val="20"/>
      </w:rPr>
    </w:lvl>
    <w:lvl w:ilvl="6">
      <w:start w:val="1"/>
      <w:numFmt w:val="decimal"/>
      <w:lvlText w:val="%1.%2.%3.%4.%5.%6.%7."/>
      <w:lvlJc w:val="left"/>
      <w:pPr>
        <w:ind w:left="5334" w:hanging="1080"/>
      </w:pPr>
      <w:rPr>
        <w:rFonts w:hint="default"/>
        <w:sz w:val="20"/>
      </w:rPr>
    </w:lvl>
    <w:lvl w:ilvl="7">
      <w:start w:val="1"/>
      <w:numFmt w:val="decimal"/>
      <w:lvlText w:val="%1.%2.%3.%4.%5.%6.%7.%8."/>
      <w:lvlJc w:val="left"/>
      <w:pPr>
        <w:ind w:left="6403" w:hanging="1440"/>
      </w:pPr>
      <w:rPr>
        <w:rFonts w:hint="default"/>
        <w:sz w:val="20"/>
      </w:rPr>
    </w:lvl>
    <w:lvl w:ilvl="8">
      <w:start w:val="1"/>
      <w:numFmt w:val="decimal"/>
      <w:lvlText w:val="%1.%2.%3.%4.%5.%6.%7.%8.%9."/>
      <w:lvlJc w:val="left"/>
      <w:pPr>
        <w:ind w:left="7112" w:hanging="1440"/>
      </w:pPr>
      <w:rPr>
        <w:rFonts w:hint="default"/>
        <w:sz w:val="20"/>
      </w:rPr>
    </w:lvl>
  </w:abstractNum>
  <w:abstractNum w:abstractNumId="2" w15:restartNumberingAfterBreak="0">
    <w:nsid w:val="3FF2680F"/>
    <w:multiLevelType w:val="hybridMultilevel"/>
    <w:tmpl w:val="20083684"/>
    <w:lvl w:ilvl="0" w:tplc="4212402A">
      <w:start w:val="7"/>
      <w:numFmt w:val="bullet"/>
      <w:lvlText w:val="-"/>
      <w:lvlJc w:val="left"/>
      <w:pPr>
        <w:tabs>
          <w:tab w:val="num" w:pos="780"/>
        </w:tabs>
        <w:ind w:left="780" w:hanging="42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A8C27DC"/>
    <w:multiLevelType w:val="hybridMultilevel"/>
    <w:tmpl w:val="59404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ru-RU"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F20"/>
    <w:rsid w:val="00001E00"/>
    <w:rsid w:val="00003BAB"/>
    <w:rsid w:val="0000469B"/>
    <w:rsid w:val="00005516"/>
    <w:rsid w:val="0001128F"/>
    <w:rsid w:val="00014BDB"/>
    <w:rsid w:val="000150C1"/>
    <w:rsid w:val="0002010B"/>
    <w:rsid w:val="00024D3F"/>
    <w:rsid w:val="00024FFF"/>
    <w:rsid w:val="00026129"/>
    <w:rsid w:val="00031071"/>
    <w:rsid w:val="0003372F"/>
    <w:rsid w:val="00034778"/>
    <w:rsid w:val="00035062"/>
    <w:rsid w:val="00044476"/>
    <w:rsid w:val="00050008"/>
    <w:rsid w:val="000554B6"/>
    <w:rsid w:val="000604C1"/>
    <w:rsid w:val="0006050A"/>
    <w:rsid w:val="000607BD"/>
    <w:rsid w:val="000611A7"/>
    <w:rsid w:val="00061292"/>
    <w:rsid w:val="000659A5"/>
    <w:rsid w:val="00067797"/>
    <w:rsid w:val="000704FB"/>
    <w:rsid w:val="00070FAD"/>
    <w:rsid w:val="00072A91"/>
    <w:rsid w:val="000751E4"/>
    <w:rsid w:val="000753D1"/>
    <w:rsid w:val="000838BC"/>
    <w:rsid w:val="00083F43"/>
    <w:rsid w:val="00087156"/>
    <w:rsid w:val="000903D4"/>
    <w:rsid w:val="000906DA"/>
    <w:rsid w:val="000910C6"/>
    <w:rsid w:val="000910DE"/>
    <w:rsid w:val="00091995"/>
    <w:rsid w:val="00093F44"/>
    <w:rsid w:val="00096C34"/>
    <w:rsid w:val="00097AFA"/>
    <w:rsid w:val="000A0610"/>
    <w:rsid w:val="000A2987"/>
    <w:rsid w:val="000A6BDB"/>
    <w:rsid w:val="000A7153"/>
    <w:rsid w:val="000B16E4"/>
    <w:rsid w:val="000B20EB"/>
    <w:rsid w:val="000B2ACB"/>
    <w:rsid w:val="000B7F25"/>
    <w:rsid w:val="000C02A4"/>
    <w:rsid w:val="000C46C5"/>
    <w:rsid w:val="000C5483"/>
    <w:rsid w:val="000D34E4"/>
    <w:rsid w:val="000D6774"/>
    <w:rsid w:val="000F1EEC"/>
    <w:rsid w:val="000F3882"/>
    <w:rsid w:val="000F4454"/>
    <w:rsid w:val="000F516B"/>
    <w:rsid w:val="000F5B90"/>
    <w:rsid w:val="000F6076"/>
    <w:rsid w:val="000F6D8B"/>
    <w:rsid w:val="00101245"/>
    <w:rsid w:val="0010277B"/>
    <w:rsid w:val="001029AC"/>
    <w:rsid w:val="0010413A"/>
    <w:rsid w:val="00105B26"/>
    <w:rsid w:val="00112221"/>
    <w:rsid w:val="00113564"/>
    <w:rsid w:val="0011638F"/>
    <w:rsid w:val="00121E68"/>
    <w:rsid w:val="00123CA7"/>
    <w:rsid w:val="001241D7"/>
    <w:rsid w:val="00125401"/>
    <w:rsid w:val="00126B9E"/>
    <w:rsid w:val="00130012"/>
    <w:rsid w:val="00134621"/>
    <w:rsid w:val="0013593E"/>
    <w:rsid w:val="001467BC"/>
    <w:rsid w:val="00153262"/>
    <w:rsid w:val="00156896"/>
    <w:rsid w:val="001612DE"/>
    <w:rsid w:val="001613C2"/>
    <w:rsid w:val="00161848"/>
    <w:rsid w:val="001668B1"/>
    <w:rsid w:val="0017175F"/>
    <w:rsid w:val="001737AE"/>
    <w:rsid w:val="0017741A"/>
    <w:rsid w:val="0018641E"/>
    <w:rsid w:val="00191AD2"/>
    <w:rsid w:val="0019251A"/>
    <w:rsid w:val="00196D28"/>
    <w:rsid w:val="001A328E"/>
    <w:rsid w:val="001A3702"/>
    <w:rsid w:val="001B030B"/>
    <w:rsid w:val="001B1CF0"/>
    <w:rsid w:val="001B207C"/>
    <w:rsid w:val="001B238F"/>
    <w:rsid w:val="001B3685"/>
    <w:rsid w:val="001B3B87"/>
    <w:rsid w:val="001B46AE"/>
    <w:rsid w:val="001B55F8"/>
    <w:rsid w:val="001B5819"/>
    <w:rsid w:val="001C3AE1"/>
    <w:rsid w:val="001C4BD1"/>
    <w:rsid w:val="001C6C4B"/>
    <w:rsid w:val="001D13D7"/>
    <w:rsid w:val="001D28D9"/>
    <w:rsid w:val="001D618E"/>
    <w:rsid w:val="001E12C4"/>
    <w:rsid w:val="001E4B20"/>
    <w:rsid w:val="001E643A"/>
    <w:rsid w:val="001F0275"/>
    <w:rsid w:val="001F1667"/>
    <w:rsid w:val="001F220E"/>
    <w:rsid w:val="001F51A5"/>
    <w:rsid w:val="001F532C"/>
    <w:rsid w:val="001F5AEA"/>
    <w:rsid w:val="001F7BA1"/>
    <w:rsid w:val="001F7EA2"/>
    <w:rsid w:val="00201134"/>
    <w:rsid w:val="00201753"/>
    <w:rsid w:val="0020609E"/>
    <w:rsid w:val="002128FE"/>
    <w:rsid w:val="00215825"/>
    <w:rsid w:val="00216BE3"/>
    <w:rsid w:val="00220B11"/>
    <w:rsid w:val="00220FFD"/>
    <w:rsid w:val="00221F6F"/>
    <w:rsid w:val="002231F4"/>
    <w:rsid w:val="002249A9"/>
    <w:rsid w:val="00226D1A"/>
    <w:rsid w:val="00227C45"/>
    <w:rsid w:val="002320F7"/>
    <w:rsid w:val="002368AC"/>
    <w:rsid w:val="0023697C"/>
    <w:rsid w:val="00241A69"/>
    <w:rsid w:val="00242C9D"/>
    <w:rsid w:val="00243041"/>
    <w:rsid w:val="00243F13"/>
    <w:rsid w:val="00243FEA"/>
    <w:rsid w:val="00246690"/>
    <w:rsid w:val="00246F81"/>
    <w:rsid w:val="00250604"/>
    <w:rsid w:val="00251457"/>
    <w:rsid w:val="002516D2"/>
    <w:rsid w:val="00253F98"/>
    <w:rsid w:val="002552E6"/>
    <w:rsid w:val="00257905"/>
    <w:rsid w:val="002630BB"/>
    <w:rsid w:val="002632F7"/>
    <w:rsid w:val="00264DEC"/>
    <w:rsid w:val="002666BE"/>
    <w:rsid w:val="00271F5C"/>
    <w:rsid w:val="002730CD"/>
    <w:rsid w:val="00274545"/>
    <w:rsid w:val="002808B4"/>
    <w:rsid w:val="002817F4"/>
    <w:rsid w:val="00283A75"/>
    <w:rsid w:val="00286E40"/>
    <w:rsid w:val="002909F9"/>
    <w:rsid w:val="0029354D"/>
    <w:rsid w:val="00295901"/>
    <w:rsid w:val="002A198E"/>
    <w:rsid w:val="002A5535"/>
    <w:rsid w:val="002A5543"/>
    <w:rsid w:val="002A632A"/>
    <w:rsid w:val="002A7595"/>
    <w:rsid w:val="002B4013"/>
    <w:rsid w:val="002C1505"/>
    <w:rsid w:val="002C4B92"/>
    <w:rsid w:val="002C75D6"/>
    <w:rsid w:val="002C7C6A"/>
    <w:rsid w:val="002D10CF"/>
    <w:rsid w:val="002D1530"/>
    <w:rsid w:val="002D2006"/>
    <w:rsid w:val="002D3B50"/>
    <w:rsid w:val="002E14F3"/>
    <w:rsid w:val="002E36D8"/>
    <w:rsid w:val="002E479D"/>
    <w:rsid w:val="002E6F28"/>
    <w:rsid w:val="002F0CA0"/>
    <w:rsid w:val="002F111F"/>
    <w:rsid w:val="002F6101"/>
    <w:rsid w:val="00301728"/>
    <w:rsid w:val="00301ECC"/>
    <w:rsid w:val="00304573"/>
    <w:rsid w:val="00306AD0"/>
    <w:rsid w:val="00307717"/>
    <w:rsid w:val="00314486"/>
    <w:rsid w:val="003164FD"/>
    <w:rsid w:val="003166A9"/>
    <w:rsid w:val="00316885"/>
    <w:rsid w:val="003175C8"/>
    <w:rsid w:val="00320AAE"/>
    <w:rsid w:val="003236E0"/>
    <w:rsid w:val="0032766D"/>
    <w:rsid w:val="00332B29"/>
    <w:rsid w:val="00333D16"/>
    <w:rsid w:val="00334613"/>
    <w:rsid w:val="00334CDD"/>
    <w:rsid w:val="00336D67"/>
    <w:rsid w:val="00340243"/>
    <w:rsid w:val="00342E4F"/>
    <w:rsid w:val="003458BA"/>
    <w:rsid w:val="00347091"/>
    <w:rsid w:val="00351D8B"/>
    <w:rsid w:val="003527AA"/>
    <w:rsid w:val="0036278B"/>
    <w:rsid w:val="00363DAE"/>
    <w:rsid w:val="003648BB"/>
    <w:rsid w:val="003651A9"/>
    <w:rsid w:val="00365A7E"/>
    <w:rsid w:val="00370053"/>
    <w:rsid w:val="0037139D"/>
    <w:rsid w:val="003716F3"/>
    <w:rsid w:val="003726FD"/>
    <w:rsid w:val="00372750"/>
    <w:rsid w:val="00372797"/>
    <w:rsid w:val="00375747"/>
    <w:rsid w:val="00376361"/>
    <w:rsid w:val="00376644"/>
    <w:rsid w:val="00376A96"/>
    <w:rsid w:val="00380A17"/>
    <w:rsid w:val="00380AC7"/>
    <w:rsid w:val="0038234A"/>
    <w:rsid w:val="00384A25"/>
    <w:rsid w:val="0039131A"/>
    <w:rsid w:val="003914F2"/>
    <w:rsid w:val="0039280F"/>
    <w:rsid w:val="00393FD8"/>
    <w:rsid w:val="003A090A"/>
    <w:rsid w:val="003A3CA6"/>
    <w:rsid w:val="003A473E"/>
    <w:rsid w:val="003A6517"/>
    <w:rsid w:val="003A65CA"/>
    <w:rsid w:val="003A7E8E"/>
    <w:rsid w:val="003A7F1F"/>
    <w:rsid w:val="003B10DB"/>
    <w:rsid w:val="003B3E8D"/>
    <w:rsid w:val="003C4483"/>
    <w:rsid w:val="003C5127"/>
    <w:rsid w:val="003C56E0"/>
    <w:rsid w:val="003C5A17"/>
    <w:rsid w:val="003D63EA"/>
    <w:rsid w:val="003D7C40"/>
    <w:rsid w:val="003E07D3"/>
    <w:rsid w:val="003E1243"/>
    <w:rsid w:val="003E187A"/>
    <w:rsid w:val="003E21FF"/>
    <w:rsid w:val="003E2FB2"/>
    <w:rsid w:val="003E40B0"/>
    <w:rsid w:val="003E4280"/>
    <w:rsid w:val="003E434F"/>
    <w:rsid w:val="003E58BF"/>
    <w:rsid w:val="003F097E"/>
    <w:rsid w:val="003F2B7F"/>
    <w:rsid w:val="003F331A"/>
    <w:rsid w:val="003F42A3"/>
    <w:rsid w:val="003F669E"/>
    <w:rsid w:val="0040143A"/>
    <w:rsid w:val="0040626C"/>
    <w:rsid w:val="00411CB9"/>
    <w:rsid w:val="0041464D"/>
    <w:rsid w:val="00416D1A"/>
    <w:rsid w:val="0042145A"/>
    <w:rsid w:val="00426AC4"/>
    <w:rsid w:val="00427CC0"/>
    <w:rsid w:val="00430000"/>
    <w:rsid w:val="004310EC"/>
    <w:rsid w:val="00437B59"/>
    <w:rsid w:val="0044207C"/>
    <w:rsid w:val="004478A1"/>
    <w:rsid w:val="00450BE1"/>
    <w:rsid w:val="00461138"/>
    <w:rsid w:val="00461FCE"/>
    <w:rsid w:val="00462D42"/>
    <w:rsid w:val="004669B5"/>
    <w:rsid w:val="00466C11"/>
    <w:rsid w:val="004670F6"/>
    <w:rsid w:val="00467D1F"/>
    <w:rsid w:val="004817AA"/>
    <w:rsid w:val="004839F8"/>
    <w:rsid w:val="00487E8B"/>
    <w:rsid w:val="00490082"/>
    <w:rsid w:val="00490195"/>
    <w:rsid w:val="004908B8"/>
    <w:rsid w:val="004A2B76"/>
    <w:rsid w:val="004A37C1"/>
    <w:rsid w:val="004A4B72"/>
    <w:rsid w:val="004A5316"/>
    <w:rsid w:val="004A7228"/>
    <w:rsid w:val="004B037A"/>
    <w:rsid w:val="004B1D16"/>
    <w:rsid w:val="004B3B7A"/>
    <w:rsid w:val="004B3EB3"/>
    <w:rsid w:val="004B4554"/>
    <w:rsid w:val="004C1544"/>
    <w:rsid w:val="004C4859"/>
    <w:rsid w:val="004C57AB"/>
    <w:rsid w:val="004C7EAD"/>
    <w:rsid w:val="004D768A"/>
    <w:rsid w:val="004D76E2"/>
    <w:rsid w:val="004E05CB"/>
    <w:rsid w:val="004E1CEC"/>
    <w:rsid w:val="004E210F"/>
    <w:rsid w:val="004E7ED7"/>
    <w:rsid w:val="004F2187"/>
    <w:rsid w:val="004F75D2"/>
    <w:rsid w:val="00504B3F"/>
    <w:rsid w:val="005065C7"/>
    <w:rsid w:val="00507712"/>
    <w:rsid w:val="005115A6"/>
    <w:rsid w:val="0051405E"/>
    <w:rsid w:val="005200E2"/>
    <w:rsid w:val="0052017E"/>
    <w:rsid w:val="00522A49"/>
    <w:rsid w:val="0052307A"/>
    <w:rsid w:val="00523108"/>
    <w:rsid w:val="00524E89"/>
    <w:rsid w:val="00525BCF"/>
    <w:rsid w:val="005271B7"/>
    <w:rsid w:val="00527640"/>
    <w:rsid w:val="0053018A"/>
    <w:rsid w:val="005331A9"/>
    <w:rsid w:val="00533ECE"/>
    <w:rsid w:val="00534637"/>
    <w:rsid w:val="00535BE5"/>
    <w:rsid w:val="005443AC"/>
    <w:rsid w:val="00544A18"/>
    <w:rsid w:val="0054781F"/>
    <w:rsid w:val="00551214"/>
    <w:rsid w:val="0055185E"/>
    <w:rsid w:val="00551C1C"/>
    <w:rsid w:val="0055444C"/>
    <w:rsid w:val="00554CAB"/>
    <w:rsid w:val="00556C9E"/>
    <w:rsid w:val="00557CCB"/>
    <w:rsid w:val="00566BFA"/>
    <w:rsid w:val="0057037D"/>
    <w:rsid w:val="00572ED9"/>
    <w:rsid w:val="00574BE9"/>
    <w:rsid w:val="00576D69"/>
    <w:rsid w:val="00584B0B"/>
    <w:rsid w:val="00584C5F"/>
    <w:rsid w:val="005866F8"/>
    <w:rsid w:val="00590AAA"/>
    <w:rsid w:val="00592D37"/>
    <w:rsid w:val="00592FF8"/>
    <w:rsid w:val="0059321F"/>
    <w:rsid w:val="00595C95"/>
    <w:rsid w:val="00595FB6"/>
    <w:rsid w:val="005A3563"/>
    <w:rsid w:val="005A3E34"/>
    <w:rsid w:val="005A3F9A"/>
    <w:rsid w:val="005A6F86"/>
    <w:rsid w:val="005B0C68"/>
    <w:rsid w:val="005B1FB2"/>
    <w:rsid w:val="005C1E29"/>
    <w:rsid w:val="005C4985"/>
    <w:rsid w:val="005C5988"/>
    <w:rsid w:val="005C6731"/>
    <w:rsid w:val="005C67CB"/>
    <w:rsid w:val="005C6863"/>
    <w:rsid w:val="005C7067"/>
    <w:rsid w:val="005D509F"/>
    <w:rsid w:val="005E02C5"/>
    <w:rsid w:val="005F0091"/>
    <w:rsid w:val="005F06B7"/>
    <w:rsid w:val="005F076F"/>
    <w:rsid w:val="005F1570"/>
    <w:rsid w:val="005F3ABF"/>
    <w:rsid w:val="005F3D3E"/>
    <w:rsid w:val="005F49C1"/>
    <w:rsid w:val="005F516E"/>
    <w:rsid w:val="005F5520"/>
    <w:rsid w:val="005F75B5"/>
    <w:rsid w:val="006036EB"/>
    <w:rsid w:val="006134CB"/>
    <w:rsid w:val="00614148"/>
    <w:rsid w:val="00616DF8"/>
    <w:rsid w:val="00617587"/>
    <w:rsid w:val="00622822"/>
    <w:rsid w:val="0062323D"/>
    <w:rsid w:val="00623B20"/>
    <w:rsid w:val="00624767"/>
    <w:rsid w:val="00627937"/>
    <w:rsid w:val="0063115B"/>
    <w:rsid w:val="0063202E"/>
    <w:rsid w:val="006320C7"/>
    <w:rsid w:val="00635322"/>
    <w:rsid w:val="006363BB"/>
    <w:rsid w:val="0063690E"/>
    <w:rsid w:val="006408E8"/>
    <w:rsid w:val="00641985"/>
    <w:rsid w:val="00641E0A"/>
    <w:rsid w:val="006439F8"/>
    <w:rsid w:val="00644072"/>
    <w:rsid w:val="00644442"/>
    <w:rsid w:val="0065462F"/>
    <w:rsid w:val="00657275"/>
    <w:rsid w:val="00663FDA"/>
    <w:rsid w:val="00665A59"/>
    <w:rsid w:val="00666EEC"/>
    <w:rsid w:val="00670A74"/>
    <w:rsid w:val="00671132"/>
    <w:rsid w:val="00672619"/>
    <w:rsid w:val="0067391D"/>
    <w:rsid w:val="00673B1E"/>
    <w:rsid w:val="00674F3C"/>
    <w:rsid w:val="00674FB8"/>
    <w:rsid w:val="00675BE9"/>
    <w:rsid w:val="006766EF"/>
    <w:rsid w:val="00676743"/>
    <w:rsid w:val="00680826"/>
    <w:rsid w:val="006808F7"/>
    <w:rsid w:val="00683522"/>
    <w:rsid w:val="0068531D"/>
    <w:rsid w:val="0068622B"/>
    <w:rsid w:val="0068651B"/>
    <w:rsid w:val="00695CF8"/>
    <w:rsid w:val="00695FA0"/>
    <w:rsid w:val="0069793B"/>
    <w:rsid w:val="006A3A71"/>
    <w:rsid w:val="006A3C2E"/>
    <w:rsid w:val="006A5B8C"/>
    <w:rsid w:val="006A702B"/>
    <w:rsid w:val="006A73D6"/>
    <w:rsid w:val="006A760B"/>
    <w:rsid w:val="006B032D"/>
    <w:rsid w:val="006B068F"/>
    <w:rsid w:val="006B06EC"/>
    <w:rsid w:val="006B091C"/>
    <w:rsid w:val="006B2500"/>
    <w:rsid w:val="006B3918"/>
    <w:rsid w:val="006B7C28"/>
    <w:rsid w:val="006C1550"/>
    <w:rsid w:val="006C1AD7"/>
    <w:rsid w:val="006C4F58"/>
    <w:rsid w:val="006C7C9A"/>
    <w:rsid w:val="006D1907"/>
    <w:rsid w:val="006D57E1"/>
    <w:rsid w:val="006D6F34"/>
    <w:rsid w:val="006D7359"/>
    <w:rsid w:val="006E0BB5"/>
    <w:rsid w:val="006E0E2B"/>
    <w:rsid w:val="006E1AB0"/>
    <w:rsid w:val="006E1C84"/>
    <w:rsid w:val="006E21C9"/>
    <w:rsid w:val="006E4C2E"/>
    <w:rsid w:val="006E5CF4"/>
    <w:rsid w:val="006F3A93"/>
    <w:rsid w:val="006F4BF1"/>
    <w:rsid w:val="006F68DC"/>
    <w:rsid w:val="006F7EF9"/>
    <w:rsid w:val="0070200B"/>
    <w:rsid w:val="00702BAD"/>
    <w:rsid w:val="00705961"/>
    <w:rsid w:val="007078C6"/>
    <w:rsid w:val="00710DE5"/>
    <w:rsid w:val="00711D31"/>
    <w:rsid w:val="00712CA2"/>
    <w:rsid w:val="00713FD8"/>
    <w:rsid w:val="00715850"/>
    <w:rsid w:val="00715B26"/>
    <w:rsid w:val="00715C4F"/>
    <w:rsid w:val="0071755A"/>
    <w:rsid w:val="007217E5"/>
    <w:rsid w:val="007259AC"/>
    <w:rsid w:val="00726F66"/>
    <w:rsid w:val="0073304D"/>
    <w:rsid w:val="00736318"/>
    <w:rsid w:val="0074338C"/>
    <w:rsid w:val="00744B29"/>
    <w:rsid w:val="00745E52"/>
    <w:rsid w:val="00747052"/>
    <w:rsid w:val="00747131"/>
    <w:rsid w:val="007520A0"/>
    <w:rsid w:val="00752676"/>
    <w:rsid w:val="00755BF4"/>
    <w:rsid w:val="00756EE5"/>
    <w:rsid w:val="00757A64"/>
    <w:rsid w:val="00757DA8"/>
    <w:rsid w:val="0076279A"/>
    <w:rsid w:val="00765AA4"/>
    <w:rsid w:val="00767F5D"/>
    <w:rsid w:val="007704C3"/>
    <w:rsid w:val="007711B1"/>
    <w:rsid w:val="0077435E"/>
    <w:rsid w:val="007765D3"/>
    <w:rsid w:val="00777807"/>
    <w:rsid w:val="00777A90"/>
    <w:rsid w:val="007811AE"/>
    <w:rsid w:val="007821E6"/>
    <w:rsid w:val="0078303A"/>
    <w:rsid w:val="00784536"/>
    <w:rsid w:val="0078605D"/>
    <w:rsid w:val="007871CE"/>
    <w:rsid w:val="00794812"/>
    <w:rsid w:val="00795AC0"/>
    <w:rsid w:val="00796569"/>
    <w:rsid w:val="007A099B"/>
    <w:rsid w:val="007A2050"/>
    <w:rsid w:val="007A6D02"/>
    <w:rsid w:val="007B04E4"/>
    <w:rsid w:val="007B3C94"/>
    <w:rsid w:val="007B554B"/>
    <w:rsid w:val="007B7F4B"/>
    <w:rsid w:val="007C2C47"/>
    <w:rsid w:val="007C3AEA"/>
    <w:rsid w:val="007C4B4D"/>
    <w:rsid w:val="007C5831"/>
    <w:rsid w:val="007D03E6"/>
    <w:rsid w:val="007D432B"/>
    <w:rsid w:val="007E4E5D"/>
    <w:rsid w:val="007E64BE"/>
    <w:rsid w:val="007E656C"/>
    <w:rsid w:val="007F08B2"/>
    <w:rsid w:val="007F23F3"/>
    <w:rsid w:val="007F33EE"/>
    <w:rsid w:val="007F4845"/>
    <w:rsid w:val="007F528D"/>
    <w:rsid w:val="007F565B"/>
    <w:rsid w:val="007F5DC9"/>
    <w:rsid w:val="008019CC"/>
    <w:rsid w:val="00802EC8"/>
    <w:rsid w:val="0080489E"/>
    <w:rsid w:val="00805433"/>
    <w:rsid w:val="00805F20"/>
    <w:rsid w:val="00813C34"/>
    <w:rsid w:val="008175B0"/>
    <w:rsid w:val="00820D71"/>
    <w:rsid w:val="00822B9D"/>
    <w:rsid w:val="00824138"/>
    <w:rsid w:val="0083077D"/>
    <w:rsid w:val="00831CFC"/>
    <w:rsid w:val="0083278A"/>
    <w:rsid w:val="00833068"/>
    <w:rsid w:val="008340D6"/>
    <w:rsid w:val="00835373"/>
    <w:rsid w:val="00844316"/>
    <w:rsid w:val="00845AB3"/>
    <w:rsid w:val="0084626D"/>
    <w:rsid w:val="00846284"/>
    <w:rsid w:val="008465EF"/>
    <w:rsid w:val="008547D9"/>
    <w:rsid w:val="008553AB"/>
    <w:rsid w:val="00861346"/>
    <w:rsid w:val="008623BE"/>
    <w:rsid w:val="0086410C"/>
    <w:rsid w:val="008717B6"/>
    <w:rsid w:val="00872743"/>
    <w:rsid w:val="00876575"/>
    <w:rsid w:val="008769BF"/>
    <w:rsid w:val="008808AF"/>
    <w:rsid w:val="0088143D"/>
    <w:rsid w:val="008830CD"/>
    <w:rsid w:val="008868AD"/>
    <w:rsid w:val="008921F8"/>
    <w:rsid w:val="00892EB5"/>
    <w:rsid w:val="00894023"/>
    <w:rsid w:val="008A71BE"/>
    <w:rsid w:val="008A7B5E"/>
    <w:rsid w:val="008B19E0"/>
    <w:rsid w:val="008B2A59"/>
    <w:rsid w:val="008B3E66"/>
    <w:rsid w:val="008B55AD"/>
    <w:rsid w:val="008C0CF0"/>
    <w:rsid w:val="008C520D"/>
    <w:rsid w:val="008C6791"/>
    <w:rsid w:val="008D283B"/>
    <w:rsid w:val="008D300F"/>
    <w:rsid w:val="008D4CF2"/>
    <w:rsid w:val="008E0101"/>
    <w:rsid w:val="008E2A67"/>
    <w:rsid w:val="008E4083"/>
    <w:rsid w:val="008E4907"/>
    <w:rsid w:val="008E77CB"/>
    <w:rsid w:val="008F0A18"/>
    <w:rsid w:val="008F187D"/>
    <w:rsid w:val="008F27CA"/>
    <w:rsid w:val="008F609C"/>
    <w:rsid w:val="00900CCA"/>
    <w:rsid w:val="00901FB1"/>
    <w:rsid w:val="00902AAE"/>
    <w:rsid w:val="00905069"/>
    <w:rsid w:val="00905953"/>
    <w:rsid w:val="00907D9A"/>
    <w:rsid w:val="00910AAC"/>
    <w:rsid w:val="00912A14"/>
    <w:rsid w:val="0091653A"/>
    <w:rsid w:val="0092044E"/>
    <w:rsid w:val="0092335C"/>
    <w:rsid w:val="009248F0"/>
    <w:rsid w:val="0092576C"/>
    <w:rsid w:val="00926727"/>
    <w:rsid w:val="00926B19"/>
    <w:rsid w:val="00932354"/>
    <w:rsid w:val="00932A2A"/>
    <w:rsid w:val="00932EDD"/>
    <w:rsid w:val="0094030A"/>
    <w:rsid w:val="0094557F"/>
    <w:rsid w:val="00947158"/>
    <w:rsid w:val="009475F1"/>
    <w:rsid w:val="00950CBA"/>
    <w:rsid w:val="00953186"/>
    <w:rsid w:val="00955D6D"/>
    <w:rsid w:val="00957633"/>
    <w:rsid w:val="00961224"/>
    <w:rsid w:val="00963681"/>
    <w:rsid w:val="009636A8"/>
    <w:rsid w:val="00963746"/>
    <w:rsid w:val="009672E0"/>
    <w:rsid w:val="00967458"/>
    <w:rsid w:val="0097059F"/>
    <w:rsid w:val="00972BA2"/>
    <w:rsid w:val="00974D11"/>
    <w:rsid w:val="00975803"/>
    <w:rsid w:val="009763FE"/>
    <w:rsid w:val="00977795"/>
    <w:rsid w:val="00980AC9"/>
    <w:rsid w:val="009847A6"/>
    <w:rsid w:val="009847FA"/>
    <w:rsid w:val="00987661"/>
    <w:rsid w:val="009878ED"/>
    <w:rsid w:val="00987BF8"/>
    <w:rsid w:val="009A068D"/>
    <w:rsid w:val="009A08F8"/>
    <w:rsid w:val="009A43D2"/>
    <w:rsid w:val="009A4C76"/>
    <w:rsid w:val="009A7F9F"/>
    <w:rsid w:val="009A7FF0"/>
    <w:rsid w:val="009B269E"/>
    <w:rsid w:val="009B56F1"/>
    <w:rsid w:val="009C0B4D"/>
    <w:rsid w:val="009C12CB"/>
    <w:rsid w:val="009C2A2D"/>
    <w:rsid w:val="009C3E3A"/>
    <w:rsid w:val="009D3697"/>
    <w:rsid w:val="009D3B88"/>
    <w:rsid w:val="009D4674"/>
    <w:rsid w:val="009D76AD"/>
    <w:rsid w:val="009E1D69"/>
    <w:rsid w:val="009E209E"/>
    <w:rsid w:val="009E3FF7"/>
    <w:rsid w:val="009E4AF8"/>
    <w:rsid w:val="009E532F"/>
    <w:rsid w:val="009F3E14"/>
    <w:rsid w:val="009F4062"/>
    <w:rsid w:val="009F72CB"/>
    <w:rsid w:val="00A06214"/>
    <w:rsid w:val="00A073E5"/>
    <w:rsid w:val="00A07BDC"/>
    <w:rsid w:val="00A13F4F"/>
    <w:rsid w:val="00A14B71"/>
    <w:rsid w:val="00A15C49"/>
    <w:rsid w:val="00A178D5"/>
    <w:rsid w:val="00A2108E"/>
    <w:rsid w:val="00A23D94"/>
    <w:rsid w:val="00A3153A"/>
    <w:rsid w:val="00A32723"/>
    <w:rsid w:val="00A417AE"/>
    <w:rsid w:val="00A42957"/>
    <w:rsid w:val="00A444FA"/>
    <w:rsid w:val="00A44AE0"/>
    <w:rsid w:val="00A44CDC"/>
    <w:rsid w:val="00A44DB0"/>
    <w:rsid w:val="00A50C74"/>
    <w:rsid w:val="00A5322C"/>
    <w:rsid w:val="00A565FA"/>
    <w:rsid w:val="00A566DA"/>
    <w:rsid w:val="00A567E0"/>
    <w:rsid w:val="00A63FD9"/>
    <w:rsid w:val="00A67045"/>
    <w:rsid w:val="00A67371"/>
    <w:rsid w:val="00A74EE7"/>
    <w:rsid w:val="00A82A89"/>
    <w:rsid w:val="00A851C8"/>
    <w:rsid w:val="00A91D75"/>
    <w:rsid w:val="00A93563"/>
    <w:rsid w:val="00A938AA"/>
    <w:rsid w:val="00A95D06"/>
    <w:rsid w:val="00A96C7C"/>
    <w:rsid w:val="00A97639"/>
    <w:rsid w:val="00AA10F3"/>
    <w:rsid w:val="00AA2284"/>
    <w:rsid w:val="00AA570A"/>
    <w:rsid w:val="00AA619C"/>
    <w:rsid w:val="00AA7E6A"/>
    <w:rsid w:val="00AB07FA"/>
    <w:rsid w:val="00AB0EAF"/>
    <w:rsid w:val="00AB4742"/>
    <w:rsid w:val="00AB4A78"/>
    <w:rsid w:val="00AB7F0F"/>
    <w:rsid w:val="00AC1F71"/>
    <w:rsid w:val="00AC2C66"/>
    <w:rsid w:val="00AC63F9"/>
    <w:rsid w:val="00AD2121"/>
    <w:rsid w:val="00AD272B"/>
    <w:rsid w:val="00AD6ACD"/>
    <w:rsid w:val="00AD7130"/>
    <w:rsid w:val="00AD74EF"/>
    <w:rsid w:val="00AE0A45"/>
    <w:rsid w:val="00AE5AD2"/>
    <w:rsid w:val="00AF1D24"/>
    <w:rsid w:val="00AF7D2C"/>
    <w:rsid w:val="00B00B7E"/>
    <w:rsid w:val="00B02AC2"/>
    <w:rsid w:val="00B10088"/>
    <w:rsid w:val="00B11B97"/>
    <w:rsid w:val="00B139EE"/>
    <w:rsid w:val="00B149A1"/>
    <w:rsid w:val="00B15483"/>
    <w:rsid w:val="00B217A0"/>
    <w:rsid w:val="00B235C1"/>
    <w:rsid w:val="00B2525A"/>
    <w:rsid w:val="00B26443"/>
    <w:rsid w:val="00B32081"/>
    <w:rsid w:val="00B32F0E"/>
    <w:rsid w:val="00B332B6"/>
    <w:rsid w:val="00B34597"/>
    <w:rsid w:val="00B351DF"/>
    <w:rsid w:val="00B357E3"/>
    <w:rsid w:val="00B37739"/>
    <w:rsid w:val="00B41ED0"/>
    <w:rsid w:val="00B41F4F"/>
    <w:rsid w:val="00B457F5"/>
    <w:rsid w:val="00B45A8B"/>
    <w:rsid w:val="00B4678A"/>
    <w:rsid w:val="00B5380B"/>
    <w:rsid w:val="00B56773"/>
    <w:rsid w:val="00B62C83"/>
    <w:rsid w:val="00B654F6"/>
    <w:rsid w:val="00B65DCB"/>
    <w:rsid w:val="00B66012"/>
    <w:rsid w:val="00B71406"/>
    <w:rsid w:val="00B72046"/>
    <w:rsid w:val="00B74D4F"/>
    <w:rsid w:val="00B764AB"/>
    <w:rsid w:val="00B80746"/>
    <w:rsid w:val="00B81C67"/>
    <w:rsid w:val="00B82639"/>
    <w:rsid w:val="00B82DC8"/>
    <w:rsid w:val="00B83B6B"/>
    <w:rsid w:val="00B83F8E"/>
    <w:rsid w:val="00B87E18"/>
    <w:rsid w:val="00B911AA"/>
    <w:rsid w:val="00B92468"/>
    <w:rsid w:val="00B93E40"/>
    <w:rsid w:val="00B966BA"/>
    <w:rsid w:val="00B9705B"/>
    <w:rsid w:val="00B97BDA"/>
    <w:rsid w:val="00B97DEB"/>
    <w:rsid w:val="00B97E61"/>
    <w:rsid w:val="00BA34DA"/>
    <w:rsid w:val="00BA7976"/>
    <w:rsid w:val="00BB0545"/>
    <w:rsid w:val="00BB16AB"/>
    <w:rsid w:val="00BB317A"/>
    <w:rsid w:val="00BB5D52"/>
    <w:rsid w:val="00BB6D4B"/>
    <w:rsid w:val="00BB745E"/>
    <w:rsid w:val="00BC13CA"/>
    <w:rsid w:val="00BC2771"/>
    <w:rsid w:val="00BC3B95"/>
    <w:rsid w:val="00BC5B2E"/>
    <w:rsid w:val="00BD328E"/>
    <w:rsid w:val="00BD5343"/>
    <w:rsid w:val="00BD570B"/>
    <w:rsid w:val="00BE4BD2"/>
    <w:rsid w:val="00BE4F85"/>
    <w:rsid w:val="00BE6DB4"/>
    <w:rsid w:val="00BF0A59"/>
    <w:rsid w:val="00BF16D9"/>
    <w:rsid w:val="00BF25C5"/>
    <w:rsid w:val="00BF31A4"/>
    <w:rsid w:val="00C00E31"/>
    <w:rsid w:val="00C0187E"/>
    <w:rsid w:val="00C01C55"/>
    <w:rsid w:val="00C033C3"/>
    <w:rsid w:val="00C0365A"/>
    <w:rsid w:val="00C04573"/>
    <w:rsid w:val="00C057FA"/>
    <w:rsid w:val="00C0673F"/>
    <w:rsid w:val="00C10C79"/>
    <w:rsid w:val="00C11390"/>
    <w:rsid w:val="00C1212F"/>
    <w:rsid w:val="00C14A90"/>
    <w:rsid w:val="00C15D1B"/>
    <w:rsid w:val="00C21208"/>
    <w:rsid w:val="00C2227F"/>
    <w:rsid w:val="00C25DA2"/>
    <w:rsid w:val="00C2750E"/>
    <w:rsid w:val="00C32609"/>
    <w:rsid w:val="00C33AD7"/>
    <w:rsid w:val="00C35325"/>
    <w:rsid w:val="00C376DD"/>
    <w:rsid w:val="00C40B67"/>
    <w:rsid w:val="00C40C07"/>
    <w:rsid w:val="00C40E34"/>
    <w:rsid w:val="00C41CF2"/>
    <w:rsid w:val="00C41F18"/>
    <w:rsid w:val="00C505D5"/>
    <w:rsid w:val="00C52161"/>
    <w:rsid w:val="00C53D52"/>
    <w:rsid w:val="00C554C8"/>
    <w:rsid w:val="00C568B6"/>
    <w:rsid w:val="00C60F56"/>
    <w:rsid w:val="00C6144B"/>
    <w:rsid w:val="00C62678"/>
    <w:rsid w:val="00C660A6"/>
    <w:rsid w:val="00C668A9"/>
    <w:rsid w:val="00C671CE"/>
    <w:rsid w:val="00C70E6C"/>
    <w:rsid w:val="00C731DB"/>
    <w:rsid w:val="00C76758"/>
    <w:rsid w:val="00C81CAA"/>
    <w:rsid w:val="00C82354"/>
    <w:rsid w:val="00C83A8B"/>
    <w:rsid w:val="00C91A6D"/>
    <w:rsid w:val="00C936A7"/>
    <w:rsid w:val="00CA2481"/>
    <w:rsid w:val="00CA3C9B"/>
    <w:rsid w:val="00CB1656"/>
    <w:rsid w:val="00CB1DD8"/>
    <w:rsid w:val="00CB2EA3"/>
    <w:rsid w:val="00CB31F0"/>
    <w:rsid w:val="00CC4A43"/>
    <w:rsid w:val="00CC54AB"/>
    <w:rsid w:val="00CC780A"/>
    <w:rsid w:val="00CE1EA5"/>
    <w:rsid w:val="00CE2142"/>
    <w:rsid w:val="00CE2B66"/>
    <w:rsid w:val="00CE31A8"/>
    <w:rsid w:val="00CE3610"/>
    <w:rsid w:val="00CF4E8B"/>
    <w:rsid w:val="00CF5350"/>
    <w:rsid w:val="00D003E5"/>
    <w:rsid w:val="00D005C7"/>
    <w:rsid w:val="00D01229"/>
    <w:rsid w:val="00D02018"/>
    <w:rsid w:val="00D03392"/>
    <w:rsid w:val="00D03A26"/>
    <w:rsid w:val="00D04EC4"/>
    <w:rsid w:val="00D06A89"/>
    <w:rsid w:val="00D06E9D"/>
    <w:rsid w:val="00D1081F"/>
    <w:rsid w:val="00D130BC"/>
    <w:rsid w:val="00D232EB"/>
    <w:rsid w:val="00D27125"/>
    <w:rsid w:val="00D31525"/>
    <w:rsid w:val="00D35108"/>
    <w:rsid w:val="00D42A3D"/>
    <w:rsid w:val="00D52949"/>
    <w:rsid w:val="00D5475C"/>
    <w:rsid w:val="00D57D75"/>
    <w:rsid w:val="00D605D9"/>
    <w:rsid w:val="00D62240"/>
    <w:rsid w:val="00D62808"/>
    <w:rsid w:val="00D62E7C"/>
    <w:rsid w:val="00D63540"/>
    <w:rsid w:val="00D661D3"/>
    <w:rsid w:val="00D71B08"/>
    <w:rsid w:val="00D74109"/>
    <w:rsid w:val="00D74A8C"/>
    <w:rsid w:val="00D75FAB"/>
    <w:rsid w:val="00D7797E"/>
    <w:rsid w:val="00D83F17"/>
    <w:rsid w:val="00D90C06"/>
    <w:rsid w:val="00D95EB9"/>
    <w:rsid w:val="00D97C88"/>
    <w:rsid w:val="00DA07E0"/>
    <w:rsid w:val="00DA0AE3"/>
    <w:rsid w:val="00DA1330"/>
    <w:rsid w:val="00DA4D08"/>
    <w:rsid w:val="00DA6B69"/>
    <w:rsid w:val="00DA7CAE"/>
    <w:rsid w:val="00DB1919"/>
    <w:rsid w:val="00DB3BAB"/>
    <w:rsid w:val="00DB5F58"/>
    <w:rsid w:val="00DB69CF"/>
    <w:rsid w:val="00DB7A80"/>
    <w:rsid w:val="00DC0CFC"/>
    <w:rsid w:val="00DC13DC"/>
    <w:rsid w:val="00DC37B9"/>
    <w:rsid w:val="00DC3B61"/>
    <w:rsid w:val="00DC4775"/>
    <w:rsid w:val="00DC66ED"/>
    <w:rsid w:val="00DD144F"/>
    <w:rsid w:val="00DD6171"/>
    <w:rsid w:val="00DE1551"/>
    <w:rsid w:val="00DE60B5"/>
    <w:rsid w:val="00DE7FF8"/>
    <w:rsid w:val="00DF11C1"/>
    <w:rsid w:val="00DF60A2"/>
    <w:rsid w:val="00DF7CEB"/>
    <w:rsid w:val="00E03D4A"/>
    <w:rsid w:val="00E040F9"/>
    <w:rsid w:val="00E05C05"/>
    <w:rsid w:val="00E06D65"/>
    <w:rsid w:val="00E1026B"/>
    <w:rsid w:val="00E117CA"/>
    <w:rsid w:val="00E13E27"/>
    <w:rsid w:val="00E143D2"/>
    <w:rsid w:val="00E15A55"/>
    <w:rsid w:val="00E20FF1"/>
    <w:rsid w:val="00E24B19"/>
    <w:rsid w:val="00E256B2"/>
    <w:rsid w:val="00E349AE"/>
    <w:rsid w:val="00E35BDD"/>
    <w:rsid w:val="00E36683"/>
    <w:rsid w:val="00E37CD2"/>
    <w:rsid w:val="00E42BCF"/>
    <w:rsid w:val="00E43825"/>
    <w:rsid w:val="00E461C4"/>
    <w:rsid w:val="00E46629"/>
    <w:rsid w:val="00E515BB"/>
    <w:rsid w:val="00E518B3"/>
    <w:rsid w:val="00E53AC5"/>
    <w:rsid w:val="00E552BD"/>
    <w:rsid w:val="00E55B13"/>
    <w:rsid w:val="00E560B4"/>
    <w:rsid w:val="00E560EE"/>
    <w:rsid w:val="00E619B8"/>
    <w:rsid w:val="00E62CE5"/>
    <w:rsid w:val="00E67D81"/>
    <w:rsid w:val="00E71320"/>
    <w:rsid w:val="00E72C98"/>
    <w:rsid w:val="00E74FF0"/>
    <w:rsid w:val="00E753C5"/>
    <w:rsid w:val="00E80D88"/>
    <w:rsid w:val="00E859A2"/>
    <w:rsid w:val="00E92441"/>
    <w:rsid w:val="00E93E05"/>
    <w:rsid w:val="00E943C8"/>
    <w:rsid w:val="00E96A51"/>
    <w:rsid w:val="00EA1327"/>
    <w:rsid w:val="00EA2A9D"/>
    <w:rsid w:val="00EA2D0F"/>
    <w:rsid w:val="00EA4BAA"/>
    <w:rsid w:val="00EA5A2E"/>
    <w:rsid w:val="00EA6E46"/>
    <w:rsid w:val="00EA7CAA"/>
    <w:rsid w:val="00EB0AAA"/>
    <w:rsid w:val="00EB7FA7"/>
    <w:rsid w:val="00EC1A3A"/>
    <w:rsid w:val="00EC28DC"/>
    <w:rsid w:val="00ED0EE4"/>
    <w:rsid w:val="00ED22A4"/>
    <w:rsid w:val="00ED30B2"/>
    <w:rsid w:val="00ED3CBC"/>
    <w:rsid w:val="00ED462F"/>
    <w:rsid w:val="00EE3D08"/>
    <w:rsid w:val="00EE4998"/>
    <w:rsid w:val="00EF020D"/>
    <w:rsid w:val="00EF0F53"/>
    <w:rsid w:val="00F01654"/>
    <w:rsid w:val="00F02C86"/>
    <w:rsid w:val="00F0381A"/>
    <w:rsid w:val="00F050BF"/>
    <w:rsid w:val="00F0647E"/>
    <w:rsid w:val="00F1003F"/>
    <w:rsid w:val="00F10580"/>
    <w:rsid w:val="00F1120A"/>
    <w:rsid w:val="00F14241"/>
    <w:rsid w:val="00F15772"/>
    <w:rsid w:val="00F212A5"/>
    <w:rsid w:val="00F21D85"/>
    <w:rsid w:val="00F279D6"/>
    <w:rsid w:val="00F30C6C"/>
    <w:rsid w:val="00F3171B"/>
    <w:rsid w:val="00F3248A"/>
    <w:rsid w:val="00F360A2"/>
    <w:rsid w:val="00F5017B"/>
    <w:rsid w:val="00F5403F"/>
    <w:rsid w:val="00F540E7"/>
    <w:rsid w:val="00F54A85"/>
    <w:rsid w:val="00F5584F"/>
    <w:rsid w:val="00F5640F"/>
    <w:rsid w:val="00F5691F"/>
    <w:rsid w:val="00F602EA"/>
    <w:rsid w:val="00F60B94"/>
    <w:rsid w:val="00F61F04"/>
    <w:rsid w:val="00F62765"/>
    <w:rsid w:val="00F62E91"/>
    <w:rsid w:val="00F6517D"/>
    <w:rsid w:val="00F6594D"/>
    <w:rsid w:val="00F72001"/>
    <w:rsid w:val="00F73419"/>
    <w:rsid w:val="00F77ED6"/>
    <w:rsid w:val="00F828AC"/>
    <w:rsid w:val="00F85A22"/>
    <w:rsid w:val="00F90DA3"/>
    <w:rsid w:val="00F937D0"/>
    <w:rsid w:val="00F96411"/>
    <w:rsid w:val="00FA3025"/>
    <w:rsid w:val="00FA33BD"/>
    <w:rsid w:val="00FA3B1B"/>
    <w:rsid w:val="00FA55D0"/>
    <w:rsid w:val="00FA6114"/>
    <w:rsid w:val="00FA7D4D"/>
    <w:rsid w:val="00FB049D"/>
    <w:rsid w:val="00FB0CE8"/>
    <w:rsid w:val="00FB2C4A"/>
    <w:rsid w:val="00FB48DD"/>
    <w:rsid w:val="00FC18CC"/>
    <w:rsid w:val="00FC5E31"/>
    <w:rsid w:val="00FC6243"/>
    <w:rsid w:val="00FD0AE3"/>
    <w:rsid w:val="00FD0BDC"/>
    <w:rsid w:val="00FD23A3"/>
    <w:rsid w:val="00FD7202"/>
    <w:rsid w:val="00FE015C"/>
    <w:rsid w:val="00FE118B"/>
    <w:rsid w:val="00FE3A5F"/>
    <w:rsid w:val="00FE4550"/>
    <w:rsid w:val="00FE7B1A"/>
    <w:rsid w:val="00FE7C93"/>
    <w:rsid w:val="00FE7F79"/>
    <w:rsid w:val="00FF31DC"/>
    <w:rsid w:val="00FF3CE1"/>
    <w:rsid w:val="00FF6293"/>
    <w:rsid w:val="00FF67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41C24CAB"/>
  <w15:docId w15:val="{5FD7F7A1-0F57-4800-94B9-1D77EEDF8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Default Paragraph Font" w:uiPriority="1"/>
    <w:lsdException w:name="Subtitle" w:qFormat="1"/>
    <w:lsdException w:name="Hyperlink" w:uiPriority="99"/>
    <w:lsdException w:name="FollowedHyperlink" w:uiPriority="99"/>
    <w:lsdException w:name="Strong" w:qFormat="1"/>
    <w:lsdException w:name="Emphasis" w:qFormat="1"/>
    <w:lsdException w:name="Normal (Web)" w:uiPriority="99"/>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90C06"/>
  </w:style>
  <w:style w:type="paragraph" w:styleId="1">
    <w:name w:val="heading 1"/>
    <w:basedOn w:val="a"/>
    <w:next w:val="a"/>
    <w:link w:val="10"/>
    <w:qFormat/>
    <w:rsid w:val="00D90C06"/>
    <w:pPr>
      <w:autoSpaceDE w:val="0"/>
      <w:autoSpaceDN w:val="0"/>
      <w:adjustRightInd w:val="0"/>
      <w:spacing w:before="108" w:after="108"/>
      <w:jc w:val="center"/>
      <w:outlineLvl w:val="0"/>
    </w:pPr>
    <w:rPr>
      <w:rFonts w:ascii="Arial" w:hAnsi="Arial"/>
      <w:b/>
      <w:bCs/>
      <w:color w:val="00008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D90C06"/>
    <w:pPr>
      <w:jc w:val="both"/>
    </w:pPr>
    <w:rPr>
      <w:sz w:val="24"/>
    </w:rPr>
  </w:style>
  <w:style w:type="paragraph" w:styleId="a5">
    <w:name w:val="Body Text Indent"/>
    <w:basedOn w:val="a"/>
    <w:link w:val="a6"/>
    <w:rsid w:val="00D90C06"/>
    <w:pPr>
      <w:ind w:firstLine="540"/>
      <w:jc w:val="both"/>
    </w:pPr>
    <w:rPr>
      <w:sz w:val="28"/>
      <w:szCs w:val="28"/>
      <w:lang w:val="x-none" w:eastAsia="x-none"/>
    </w:rPr>
  </w:style>
  <w:style w:type="paragraph" w:styleId="2">
    <w:name w:val="Body Text Indent 2"/>
    <w:basedOn w:val="a"/>
    <w:rsid w:val="00D90C06"/>
    <w:pPr>
      <w:autoSpaceDE w:val="0"/>
      <w:autoSpaceDN w:val="0"/>
      <w:adjustRightInd w:val="0"/>
      <w:ind w:firstLine="540"/>
      <w:jc w:val="both"/>
    </w:pPr>
    <w:rPr>
      <w:sz w:val="24"/>
    </w:rPr>
  </w:style>
  <w:style w:type="paragraph" w:customStyle="1" w:styleId="a7">
    <w:name w:val="Таблицы (моноширинный)"/>
    <w:basedOn w:val="a"/>
    <w:next w:val="a"/>
    <w:rsid w:val="00D90C06"/>
    <w:pPr>
      <w:autoSpaceDE w:val="0"/>
      <w:autoSpaceDN w:val="0"/>
      <w:adjustRightInd w:val="0"/>
      <w:jc w:val="both"/>
    </w:pPr>
    <w:rPr>
      <w:rFonts w:ascii="Courier New" w:hAnsi="Courier New" w:cs="Courier New"/>
    </w:rPr>
  </w:style>
  <w:style w:type="character" w:customStyle="1" w:styleId="a8">
    <w:name w:val="Гипертекстовая ссылка"/>
    <w:rsid w:val="00D90C06"/>
    <w:rPr>
      <w:b w:val="0"/>
      <w:bCs w:val="0"/>
      <w:color w:val="008000"/>
      <w:szCs w:val="20"/>
      <w:u w:val="single"/>
    </w:rPr>
  </w:style>
  <w:style w:type="character" w:customStyle="1" w:styleId="a9">
    <w:name w:val="Цветовое выделение"/>
    <w:rsid w:val="00D90C06"/>
    <w:rPr>
      <w:b/>
      <w:bCs/>
      <w:color w:val="000080"/>
      <w:szCs w:val="20"/>
    </w:rPr>
  </w:style>
  <w:style w:type="paragraph" w:styleId="3">
    <w:name w:val="Body Text Indent 3"/>
    <w:basedOn w:val="a"/>
    <w:rsid w:val="00D90C06"/>
    <w:pPr>
      <w:ind w:firstLine="48"/>
      <w:jc w:val="both"/>
    </w:pPr>
    <w:rPr>
      <w:sz w:val="24"/>
    </w:rPr>
  </w:style>
  <w:style w:type="character" w:styleId="aa">
    <w:name w:val="FollowedHyperlink"/>
    <w:uiPriority w:val="99"/>
    <w:rsid w:val="00D90C06"/>
    <w:rPr>
      <w:color w:val="800080"/>
      <w:u w:val="single"/>
    </w:rPr>
  </w:style>
  <w:style w:type="character" w:styleId="ab">
    <w:name w:val="Hyperlink"/>
    <w:uiPriority w:val="99"/>
    <w:rsid w:val="00D90C06"/>
    <w:rPr>
      <w:color w:val="0000FF"/>
      <w:u w:val="single"/>
    </w:rPr>
  </w:style>
  <w:style w:type="character" w:styleId="ac">
    <w:name w:val="annotation reference"/>
    <w:semiHidden/>
    <w:rsid w:val="00D90C06"/>
    <w:rPr>
      <w:sz w:val="16"/>
      <w:szCs w:val="16"/>
    </w:rPr>
  </w:style>
  <w:style w:type="paragraph" w:styleId="ad">
    <w:name w:val="annotation text"/>
    <w:basedOn w:val="a"/>
    <w:semiHidden/>
    <w:rsid w:val="00D90C06"/>
  </w:style>
  <w:style w:type="paragraph" w:styleId="ae">
    <w:name w:val="annotation subject"/>
    <w:basedOn w:val="ad"/>
    <w:next w:val="ad"/>
    <w:semiHidden/>
    <w:rsid w:val="00D90C06"/>
    <w:rPr>
      <w:b/>
      <w:bCs/>
    </w:rPr>
  </w:style>
  <w:style w:type="paragraph" w:styleId="af">
    <w:name w:val="Balloon Text"/>
    <w:basedOn w:val="a"/>
    <w:semiHidden/>
    <w:rsid w:val="00D90C06"/>
    <w:rPr>
      <w:rFonts w:ascii="Tahoma" w:hAnsi="Tahoma" w:cs="Tahoma"/>
      <w:sz w:val="16"/>
      <w:szCs w:val="16"/>
    </w:rPr>
  </w:style>
  <w:style w:type="paragraph" w:styleId="20">
    <w:name w:val="Body Text 2"/>
    <w:basedOn w:val="a"/>
    <w:rsid w:val="004A4B72"/>
    <w:pPr>
      <w:spacing w:after="120" w:line="480" w:lineRule="auto"/>
    </w:pPr>
  </w:style>
  <w:style w:type="table" w:styleId="af0">
    <w:name w:val="Table Grid"/>
    <w:basedOn w:val="a1"/>
    <w:uiPriority w:val="39"/>
    <w:rsid w:val="004A4B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F10580"/>
    <w:pPr>
      <w:autoSpaceDE w:val="0"/>
      <w:autoSpaceDN w:val="0"/>
      <w:adjustRightInd w:val="0"/>
      <w:ind w:firstLine="720"/>
    </w:pPr>
    <w:rPr>
      <w:rFonts w:ascii="Arial" w:hAnsi="Arial" w:cs="Arial"/>
    </w:rPr>
  </w:style>
  <w:style w:type="character" w:customStyle="1" w:styleId="a6">
    <w:name w:val="Основной текст с отступом Знак"/>
    <w:link w:val="a5"/>
    <w:rsid w:val="006F7EF9"/>
    <w:rPr>
      <w:sz w:val="28"/>
      <w:szCs w:val="28"/>
    </w:rPr>
  </w:style>
  <w:style w:type="character" w:customStyle="1" w:styleId="10">
    <w:name w:val="Заголовок 1 Знак"/>
    <w:link w:val="1"/>
    <w:rsid w:val="0038234A"/>
    <w:rPr>
      <w:rFonts w:ascii="Arial" w:hAnsi="Arial"/>
      <w:b/>
      <w:bCs/>
      <w:color w:val="000080"/>
    </w:rPr>
  </w:style>
  <w:style w:type="paragraph" w:styleId="af1">
    <w:name w:val="header"/>
    <w:basedOn w:val="a"/>
    <w:link w:val="af2"/>
    <w:uiPriority w:val="99"/>
    <w:rsid w:val="00833068"/>
    <w:pPr>
      <w:tabs>
        <w:tab w:val="center" w:pos="4677"/>
        <w:tab w:val="right" w:pos="9355"/>
      </w:tabs>
    </w:pPr>
  </w:style>
  <w:style w:type="character" w:customStyle="1" w:styleId="af2">
    <w:name w:val="Верхний колонтитул Знак"/>
    <w:basedOn w:val="a0"/>
    <w:link w:val="af1"/>
    <w:uiPriority w:val="99"/>
    <w:rsid w:val="00833068"/>
  </w:style>
  <w:style w:type="paragraph" w:styleId="af3">
    <w:name w:val="footer"/>
    <w:basedOn w:val="a"/>
    <w:link w:val="af4"/>
    <w:rsid w:val="00833068"/>
    <w:pPr>
      <w:tabs>
        <w:tab w:val="center" w:pos="4677"/>
        <w:tab w:val="right" w:pos="9355"/>
      </w:tabs>
    </w:pPr>
  </w:style>
  <w:style w:type="character" w:customStyle="1" w:styleId="af4">
    <w:name w:val="Нижний колонтитул Знак"/>
    <w:basedOn w:val="a0"/>
    <w:link w:val="af3"/>
    <w:rsid w:val="00833068"/>
  </w:style>
  <w:style w:type="paragraph" w:styleId="af5">
    <w:name w:val="List Paragraph"/>
    <w:aliases w:val="Нумерованый список,List Paragraph,List Paragraph1,DTG Текст,Абзац списка4,Абзац списка1,Абзац списка3,List1,ПАРАГРАФ,List11,List111,List1111,List11111,List111111,Liste1,List2,List1111111,Bullet List,FooterText,numbered,Абзац маркированнный"/>
    <w:basedOn w:val="a"/>
    <w:link w:val="af6"/>
    <w:uiPriority w:val="34"/>
    <w:qFormat/>
    <w:rsid w:val="005F5520"/>
    <w:pPr>
      <w:ind w:left="720"/>
      <w:contextualSpacing/>
    </w:pPr>
  </w:style>
  <w:style w:type="character" w:customStyle="1" w:styleId="apple-converted-space">
    <w:name w:val="apple-converted-space"/>
    <w:basedOn w:val="a0"/>
    <w:rsid w:val="0006050A"/>
  </w:style>
  <w:style w:type="character" w:customStyle="1" w:styleId="a4">
    <w:name w:val="Основной текст Знак"/>
    <w:link w:val="a3"/>
    <w:rsid w:val="004B1D16"/>
    <w:rPr>
      <w:sz w:val="24"/>
    </w:rPr>
  </w:style>
  <w:style w:type="character" w:customStyle="1" w:styleId="11">
    <w:name w:val="Неразрешенное упоминание1"/>
    <w:uiPriority w:val="99"/>
    <w:semiHidden/>
    <w:unhideWhenUsed/>
    <w:rsid w:val="001F220E"/>
    <w:rPr>
      <w:color w:val="605E5C"/>
      <w:shd w:val="clear" w:color="auto" w:fill="E1DFDD"/>
    </w:rPr>
  </w:style>
  <w:style w:type="character" w:customStyle="1" w:styleId="af6">
    <w:name w:val="Абзац списка Знак"/>
    <w:aliases w:val="Нумерованый список Знак,List Paragraph Знак,List Paragraph1 Знак,DTG Текст Знак,Абзац списка4 Знак,Абзац списка1 Знак,Абзац списка3 Знак,List1 Знак,ПАРАГРАФ Знак,List11 Знак,List111 Знак,List1111 Знак,List11111 Знак,List111111 Знак"/>
    <w:link w:val="af5"/>
    <w:uiPriority w:val="34"/>
    <w:locked/>
    <w:rsid w:val="00A67371"/>
  </w:style>
  <w:style w:type="character" w:styleId="af7">
    <w:name w:val="Unresolved Mention"/>
    <w:basedOn w:val="a0"/>
    <w:uiPriority w:val="99"/>
    <w:semiHidden/>
    <w:unhideWhenUsed/>
    <w:rsid w:val="00DF7CEB"/>
    <w:rPr>
      <w:color w:val="605E5C"/>
      <w:shd w:val="clear" w:color="auto" w:fill="E1DFDD"/>
    </w:rPr>
  </w:style>
  <w:style w:type="paragraph" w:styleId="af8">
    <w:name w:val="Normal (Web)"/>
    <w:basedOn w:val="a"/>
    <w:uiPriority w:val="99"/>
    <w:unhideWhenUsed/>
    <w:rsid w:val="00DA7CA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42934">
      <w:bodyDiv w:val="1"/>
      <w:marLeft w:val="0"/>
      <w:marRight w:val="0"/>
      <w:marTop w:val="0"/>
      <w:marBottom w:val="0"/>
      <w:divBdr>
        <w:top w:val="none" w:sz="0" w:space="0" w:color="auto"/>
        <w:left w:val="none" w:sz="0" w:space="0" w:color="auto"/>
        <w:bottom w:val="none" w:sz="0" w:space="0" w:color="auto"/>
        <w:right w:val="none" w:sz="0" w:space="0" w:color="auto"/>
      </w:divBdr>
    </w:div>
    <w:div w:id="106319520">
      <w:bodyDiv w:val="1"/>
      <w:marLeft w:val="0"/>
      <w:marRight w:val="0"/>
      <w:marTop w:val="0"/>
      <w:marBottom w:val="0"/>
      <w:divBdr>
        <w:top w:val="none" w:sz="0" w:space="0" w:color="auto"/>
        <w:left w:val="none" w:sz="0" w:space="0" w:color="auto"/>
        <w:bottom w:val="none" w:sz="0" w:space="0" w:color="auto"/>
        <w:right w:val="none" w:sz="0" w:space="0" w:color="auto"/>
      </w:divBdr>
    </w:div>
    <w:div w:id="329678436">
      <w:bodyDiv w:val="1"/>
      <w:marLeft w:val="0"/>
      <w:marRight w:val="0"/>
      <w:marTop w:val="0"/>
      <w:marBottom w:val="0"/>
      <w:divBdr>
        <w:top w:val="none" w:sz="0" w:space="0" w:color="auto"/>
        <w:left w:val="none" w:sz="0" w:space="0" w:color="auto"/>
        <w:bottom w:val="none" w:sz="0" w:space="0" w:color="auto"/>
        <w:right w:val="none" w:sz="0" w:space="0" w:color="auto"/>
      </w:divBdr>
    </w:div>
    <w:div w:id="341519035">
      <w:bodyDiv w:val="1"/>
      <w:marLeft w:val="0"/>
      <w:marRight w:val="0"/>
      <w:marTop w:val="0"/>
      <w:marBottom w:val="0"/>
      <w:divBdr>
        <w:top w:val="none" w:sz="0" w:space="0" w:color="auto"/>
        <w:left w:val="none" w:sz="0" w:space="0" w:color="auto"/>
        <w:bottom w:val="none" w:sz="0" w:space="0" w:color="auto"/>
        <w:right w:val="none" w:sz="0" w:space="0" w:color="auto"/>
      </w:divBdr>
    </w:div>
    <w:div w:id="369455126">
      <w:bodyDiv w:val="1"/>
      <w:marLeft w:val="0"/>
      <w:marRight w:val="0"/>
      <w:marTop w:val="0"/>
      <w:marBottom w:val="0"/>
      <w:divBdr>
        <w:top w:val="none" w:sz="0" w:space="0" w:color="auto"/>
        <w:left w:val="none" w:sz="0" w:space="0" w:color="auto"/>
        <w:bottom w:val="none" w:sz="0" w:space="0" w:color="auto"/>
        <w:right w:val="none" w:sz="0" w:space="0" w:color="auto"/>
      </w:divBdr>
    </w:div>
    <w:div w:id="443039769">
      <w:bodyDiv w:val="1"/>
      <w:marLeft w:val="0"/>
      <w:marRight w:val="0"/>
      <w:marTop w:val="0"/>
      <w:marBottom w:val="0"/>
      <w:divBdr>
        <w:top w:val="none" w:sz="0" w:space="0" w:color="auto"/>
        <w:left w:val="none" w:sz="0" w:space="0" w:color="auto"/>
        <w:bottom w:val="none" w:sz="0" w:space="0" w:color="auto"/>
        <w:right w:val="none" w:sz="0" w:space="0" w:color="auto"/>
      </w:divBdr>
    </w:div>
    <w:div w:id="450247813">
      <w:bodyDiv w:val="1"/>
      <w:marLeft w:val="0"/>
      <w:marRight w:val="0"/>
      <w:marTop w:val="0"/>
      <w:marBottom w:val="0"/>
      <w:divBdr>
        <w:top w:val="none" w:sz="0" w:space="0" w:color="auto"/>
        <w:left w:val="none" w:sz="0" w:space="0" w:color="auto"/>
        <w:bottom w:val="none" w:sz="0" w:space="0" w:color="auto"/>
        <w:right w:val="none" w:sz="0" w:space="0" w:color="auto"/>
      </w:divBdr>
    </w:div>
    <w:div w:id="471214287">
      <w:bodyDiv w:val="1"/>
      <w:marLeft w:val="0"/>
      <w:marRight w:val="0"/>
      <w:marTop w:val="0"/>
      <w:marBottom w:val="0"/>
      <w:divBdr>
        <w:top w:val="none" w:sz="0" w:space="0" w:color="auto"/>
        <w:left w:val="none" w:sz="0" w:space="0" w:color="auto"/>
        <w:bottom w:val="none" w:sz="0" w:space="0" w:color="auto"/>
        <w:right w:val="none" w:sz="0" w:space="0" w:color="auto"/>
      </w:divBdr>
    </w:div>
    <w:div w:id="652955398">
      <w:bodyDiv w:val="1"/>
      <w:marLeft w:val="0"/>
      <w:marRight w:val="0"/>
      <w:marTop w:val="0"/>
      <w:marBottom w:val="0"/>
      <w:divBdr>
        <w:top w:val="none" w:sz="0" w:space="0" w:color="auto"/>
        <w:left w:val="none" w:sz="0" w:space="0" w:color="auto"/>
        <w:bottom w:val="none" w:sz="0" w:space="0" w:color="auto"/>
        <w:right w:val="none" w:sz="0" w:space="0" w:color="auto"/>
      </w:divBdr>
    </w:div>
    <w:div w:id="656223243">
      <w:bodyDiv w:val="1"/>
      <w:marLeft w:val="0"/>
      <w:marRight w:val="0"/>
      <w:marTop w:val="0"/>
      <w:marBottom w:val="0"/>
      <w:divBdr>
        <w:top w:val="none" w:sz="0" w:space="0" w:color="auto"/>
        <w:left w:val="none" w:sz="0" w:space="0" w:color="auto"/>
        <w:bottom w:val="none" w:sz="0" w:space="0" w:color="auto"/>
        <w:right w:val="none" w:sz="0" w:space="0" w:color="auto"/>
      </w:divBdr>
    </w:div>
    <w:div w:id="716517186">
      <w:bodyDiv w:val="1"/>
      <w:marLeft w:val="0"/>
      <w:marRight w:val="0"/>
      <w:marTop w:val="0"/>
      <w:marBottom w:val="0"/>
      <w:divBdr>
        <w:top w:val="none" w:sz="0" w:space="0" w:color="auto"/>
        <w:left w:val="none" w:sz="0" w:space="0" w:color="auto"/>
        <w:bottom w:val="none" w:sz="0" w:space="0" w:color="auto"/>
        <w:right w:val="none" w:sz="0" w:space="0" w:color="auto"/>
      </w:divBdr>
    </w:div>
    <w:div w:id="884099846">
      <w:bodyDiv w:val="1"/>
      <w:marLeft w:val="0"/>
      <w:marRight w:val="0"/>
      <w:marTop w:val="0"/>
      <w:marBottom w:val="0"/>
      <w:divBdr>
        <w:top w:val="none" w:sz="0" w:space="0" w:color="auto"/>
        <w:left w:val="none" w:sz="0" w:space="0" w:color="auto"/>
        <w:bottom w:val="none" w:sz="0" w:space="0" w:color="auto"/>
        <w:right w:val="none" w:sz="0" w:space="0" w:color="auto"/>
      </w:divBdr>
    </w:div>
    <w:div w:id="902176692">
      <w:bodyDiv w:val="1"/>
      <w:marLeft w:val="0"/>
      <w:marRight w:val="0"/>
      <w:marTop w:val="0"/>
      <w:marBottom w:val="0"/>
      <w:divBdr>
        <w:top w:val="none" w:sz="0" w:space="0" w:color="auto"/>
        <w:left w:val="none" w:sz="0" w:space="0" w:color="auto"/>
        <w:bottom w:val="none" w:sz="0" w:space="0" w:color="auto"/>
        <w:right w:val="none" w:sz="0" w:space="0" w:color="auto"/>
      </w:divBdr>
    </w:div>
    <w:div w:id="947272281">
      <w:bodyDiv w:val="1"/>
      <w:marLeft w:val="0"/>
      <w:marRight w:val="0"/>
      <w:marTop w:val="0"/>
      <w:marBottom w:val="0"/>
      <w:divBdr>
        <w:top w:val="none" w:sz="0" w:space="0" w:color="auto"/>
        <w:left w:val="none" w:sz="0" w:space="0" w:color="auto"/>
        <w:bottom w:val="none" w:sz="0" w:space="0" w:color="auto"/>
        <w:right w:val="none" w:sz="0" w:space="0" w:color="auto"/>
      </w:divBdr>
    </w:div>
    <w:div w:id="1071780536">
      <w:bodyDiv w:val="1"/>
      <w:marLeft w:val="0"/>
      <w:marRight w:val="0"/>
      <w:marTop w:val="0"/>
      <w:marBottom w:val="0"/>
      <w:divBdr>
        <w:top w:val="none" w:sz="0" w:space="0" w:color="auto"/>
        <w:left w:val="none" w:sz="0" w:space="0" w:color="auto"/>
        <w:bottom w:val="none" w:sz="0" w:space="0" w:color="auto"/>
        <w:right w:val="none" w:sz="0" w:space="0" w:color="auto"/>
      </w:divBdr>
    </w:div>
    <w:div w:id="1200095343">
      <w:bodyDiv w:val="1"/>
      <w:marLeft w:val="0"/>
      <w:marRight w:val="0"/>
      <w:marTop w:val="0"/>
      <w:marBottom w:val="0"/>
      <w:divBdr>
        <w:top w:val="none" w:sz="0" w:space="0" w:color="auto"/>
        <w:left w:val="none" w:sz="0" w:space="0" w:color="auto"/>
        <w:bottom w:val="none" w:sz="0" w:space="0" w:color="auto"/>
        <w:right w:val="none" w:sz="0" w:space="0" w:color="auto"/>
      </w:divBdr>
    </w:div>
    <w:div w:id="1852914455">
      <w:bodyDiv w:val="1"/>
      <w:marLeft w:val="0"/>
      <w:marRight w:val="0"/>
      <w:marTop w:val="0"/>
      <w:marBottom w:val="0"/>
      <w:divBdr>
        <w:top w:val="none" w:sz="0" w:space="0" w:color="auto"/>
        <w:left w:val="none" w:sz="0" w:space="0" w:color="auto"/>
        <w:bottom w:val="none" w:sz="0" w:space="0" w:color="auto"/>
        <w:right w:val="none" w:sz="0" w:space="0" w:color="auto"/>
      </w:divBdr>
    </w:div>
    <w:div w:id="1945377387">
      <w:bodyDiv w:val="1"/>
      <w:marLeft w:val="0"/>
      <w:marRight w:val="0"/>
      <w:marTop w:val="0"/>
      <w:marBottom w:val="0"/>
      <w:divBdr>
        <w:top w:val="none" w:sz="0" w:space="0" w:color="auto"/>
        <w:left w:val="none" w:sz="0" w:space="0" w:color="auto"/>
        <w:bottom w:val="none" w:sz="0" w:space="0" w:color="auto"/>
        <w:right w:val="none" w:sz="0" w:space="0" w:color="auto"/>
      </w:divBdr>
    </w:div>
    <w:div w:id="1987664000">
      <w:bodyDiv w:val="1"/>
      <w:marLeft w:val="0"/>
      <w:marRight w:val="0"/>
      <w:marTop w:val="0"/>
      <w:marBottom w:val="0"/>
      <w:divBdr>
        <w:top w:val="none" w:sz="0" w:space="0" w:color="auto"/>
        <w:left w:val="none" w:sz="0" w:space="0" w:color="auto"/>
        <w:bottom w:val="none" w:sz="0" w:space="0" w:color="auto"/>
        <w:right w:val="none" w:sz="0" w:space="0" w:color="auto"/>
      </w:divBdr>
    </w:div>
    <w:div w:id="2004971937">
      <w:bodyDiv w:val="1"/>
      <w:marLeft w:val="0"/>
      <w:marRight w:val="0"/>
      <w:marTop w:val="0"/>
      <w:marBottom w:val="0"/>
      <w:divBdr>
        <w:top w:val="none" w:sz="0" w:space="0" w:color="auto"/>
        <w:left w:val="none" w:sz="0" w:space="0" w:color="auto"/>
        <w:bottom w:val="none" w:sz="0" w:space="0" w:color="auto"/>
        <w:right w:val="none" w:sz="0" w:space="0" w:color="auto"/>
      </w:divBdr>
    </w:div>
    <w:div w:id="20687188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sberbank.ru"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ase.garant.ru/74637120/53f89421bbdaf741eb2d1ecc4ddb4c3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E4D155B814F49C79E199C43009323C860E6DAA06A30BBD9BBB131AD93DEA28E5C1AC8A269C8AEY8M9Q"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0E6604B2C0F9ED1A550086FC79924A2CDBCE4D155B814F49C79E199C43009323C860E6DAA06A30BBDE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D491259844F49C79E199C43009323C860E6DAA06A31BCD8BBB131AD93DEA28E5C1AC8A269C8AEY8M9Q"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A0368-D8F6-4401-9D4C-60B545D61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1</Pages>
  <Words>5810</Words>
  <Characters>33123</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Договор долевого строительства №____</vt:lpstr>
    </vt:vector>
  </TitlesOfParts>
  <Company>Partner</Company>
  <LinksUpToDate>false</LinksUpToDate>
  <CharactersWithSpaces>38856</CharactersWithSpaces>
  <SharedDoc>false</SharedDoc>
  <HLinks>
    <vt:vector size="30" baseType="variant">
      <vt:variant>
        <vt:i4>1769507</vt:i4>
      </vt:variant>
      <vt:variant>
        <vt:i4>12</vt:i4>
      </vt:variant>
      <vt:variant>
        <vt:i4>0</vt:i4>
      </vt:variant>
      <vt:variant>
        <vt:i4>5</vt:i4>
      </vt:variant>
      <vt:variant>
        <vt:lpwstr/>
      </vt:variant>
      <vt:variant>
        <vt:lpwstr>sub_21</vt:lpwstr>
      </vt:variant>
      <vt:variant>
        <vt:i4>852001</vt:i4>
      </vt:variant>
      <vt:variant>
        <vt:i4>9</vt:i4>
      </vt:variant>
      <vt:variant>
        <vt:i4>0</vt:i4>
      </vt:variant>
      <vt:variant>
        <vt:i4>5</vt:i4>
      </vt:variant>
      <vt:variant>
        <vt:lpwstr>mailto:escrow@domrf.ru</vt:lpwstr>
      </vt:variant>
      <vt:variant>
        <vt:lpwstr/>
      </vt:variant>
      <vt:variant>
        <vt:i4>7798847</vt:i4>
      </vt:variant>
      <vt:variant>
        <vt:i4>6</vt:i4>
      </vt:variant>
      <vt:variant>
        <vt:i4>0</vt:i4>
      </vt:variant>
      <vt:variant>
        <vt:i4>5</vt:i4>
      </vt:variant>
      <vt:variant>
        <vt:lpwstr>consultantplus://offline/ref=0E6604B2C0F9ED1A550086FC79924A2CDBCE4D155B814F49C79E199C43009323C860E6DAA06A30BBD9BBB131AD93DEA28E5C1AC8A269C8AEY8M9Q</vt:lpwstr>
      </vt:variant>
      <vt:variant>
        <vt:lpwstr/>
      </vt:variant>
      <vt:variant>
        <vt:i4>7798883</vt:i4>
      </vt:variant>
      <vt:variant>
        <vt:i4>3</vt:i4>
      </vt:variant>
      <vt:variant>
        <vt:i4>0</vt:i4>
      </vt:variant>
      <vt:variant>
        <vt:i4>5</vt:i4>
      </vt:variant>
      <vt:variant>
        <vt:lpwstr>consultantplus://offline/ref=0E6604B2C0F9ED1A550086FC79924A2CDBCE4D155B814F49C79E199C43009323C860E6DAA06A30BBDEBBB131AD93DEA28E5C1AC8A269C8AEY8M9Q</vt:lpwstr>
      </vt:variant>
      <vt:variant>
        <vt:lpwstr/>
      </vt:variant>
      <vt:variant>
        <vt:i4>7798843</vt:i4>
      </vt:variant>
      <vt:variant>
        <vt:i4>0</vt:i4>
      </vt:variant>
      <vt:variant>
        <vt:i4>0</vt:i4>
      </vt:variant>
      <vt:variant>
        <vt:i4>5</vt:i4>
      </vt:variant>
      <vt:variant>
        <vt:lpwstr>consultantplus://offline/ref=0E6604B2C0F9ED1A550086FC79924A2CDBCD491259844F49C79E199C43009323C860E6DAA06A31BCD8BBB131AD93DEA28E5C1AC8A269C8AEY8M9Q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долевого строительства №____</dc:title>
  <dc:subject/>
  <dc:creator>mirenskiy</dc:creator>
  <cp:keywords/>
  <dc:description/>
  <cp:lastModifiedBy>Вайсгайм Наталья Павловна</cp:lastModifiedBy>
  <cp:revision>62</cp:revision>
  <cp:lastPrinted>2024-04-08T09:33:00Z</cp:lastPrinted>
  <dcterms:created xsi:type="dcterms:W3CDTF">2024-04-23T07:04:00Z</dcterms:created>
  <dcterms:modified xsi:type="dcterms:W3CDTF">2025-08-29T10:13:00Z</dcterms:modified>
</cp:coreProperties>
</file>